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p>
    <w:p>
      <w:pPr>
        <w:pStyle w:val="Title"/>
        <w:bidi w:val="0"/>
      </w:pPr>
      <w:r>
        <w:rPr>
          <w:rtl w:val="0"/>
        </w:rPr>
        <w:t xml:space="preserve">The </w:t>
      </w:r>
      <w:r>
        <w:rPr>
          <w:rFonts w:ascii="Baskerville" w:hAnsi="Baskerville"/>
          <w:b w:val="1"/>
          <w:bCs w:val="1"/>
          <w:i w:val="1"/>
          <w:iCs w:val="1"/>
          <w:rtl w:val="0"/>
          <w:lang w:val="en-US"/>
        </w:rPr>
        <w:t>Nature</w:t>
      </w:r>
      <w:r>
        <w:rPr>
          <w:rtl w:val="0"/>
        </w:rPr>
        <w:t xml:space="preserve"> of Marriage</w:t>
      </w:r>
    </w:p>
    <w:p>
      <w:pPr>
        <w:pStyle w:val="Subheading"/>
        <w:bidi w:val="0"/>
        <w:rPr>
          <w:outline w:val="0"/>
          <w:color w:val="ff9200"/>
          <w14:textFill>
            <w14:solidFill>
              <w14:srgbClr w14:val="FF9300"/>
            </w14:solidFill>
          </w14:textFill>
        </w:rPr>
      </w:pPr>
      <w:r>
        <w:rPr>
          <w:outline w:val="0"/>
          <w:color w:val="ff9200"/>
          <w:rtl w:val="0"/>
          <w:lang w:val="en-US"/>
          <w14:textFill>
            <w14:solidFill>
              <w14:srgbClr w14:val="FF9300"/>
            </w14:solidFill>
          </w14:textFill>
        </w:rPr>
        <w:t>Do Squares have three sides because we say so?</w:t>
      </w:r>
    </w:p>
    <w:p>
      <w:pPr>
        <w:pStyle w:val="Subheading"/>
        <w:bidi w:val="0"/>
        <w:rPr>
          <w:outline w:val="0"/>
          <w:color w:val="ff9200"/>
          <w14:textFill>
            <w14:solidFill>
              <w14:srgbClr w14:val="FF9300"/>
            </w14:solidFill>
          </w14:textFill>
        </w:rPr>
      </w:pPr>
    </w:p>
    <w:p>
      <w:pPr>
        <w:pStyle w:val="Subheading"/>
        <w:bidi w:val="0"/>
      </w:pPr>
      <w:r>
        <mc:AlternateContent>
          <mc:Choice Requires="wpg">
            <w:drawing xmlns:a="http://schemas.openxmlformats.org/drawingml/2006/main">
              <wp:anchor distT="152400" distB="152400" distL="152400" distR="152400" simplePos="0" relativeHeight="251659264" behindDoc="0" locked="0" layoutInCell="1" allowOverlap="1">
                <wp:simplePos x="0" y="0"/>
                <wp:positionH relativeFrom="margin">
                  <wp:posOffset>114300</wp:posOffset>
                </wp:positionH>
                <wp:positionV relativeFrom="line">
                  <wp:posOffset>388619</wp:posOffset>
                </wp:positionV>
                <wp:extent cx="5803928" cy="3989806"/>
                <wp:effectExtent l="0" t="0" r="0" b="0"/>
                <wp:wrapTopAndBottom distT="152400" distB="152400"/>
                <wp:docPr id="1073741827" name="officeArt object" descr="Grand Canyon under blue sky with light clouds"/>
                <wp:cNvGraphicFramePr/>
                <a:graphic xmlns:a="http://schemas.openxmlformats.org/drawingml/2006/main">
                  <a:graphicData uri="http://schemas.microsoft.com/office/word/2010/wordprocessingGroup">
                    <wpg:wgp>
                      <wpg:cNvGrpSpPr/>
                      <wpg:grpSpPr>
                        <a:xfrm>
                          <a:off x="0" y="0"/>
                          <a:ext cx="5803928" cy="3989806"/>
                          <a:chOff x="0" y="0"/>
                          <a:chExt cx="5803927" cy="3989805"/>
                        </a:xfrm>
                      </wpg:grpSpPr>
                      <pic:pic xmlns:pic="http://schemas.openxmlformats.org/drawingml/2006/picture">
                        <pic:nvPicPr>
                          <pic:cNvPr id="1073741826" name="Grand Canyon under blue sky with light clouds" descr="Grand Canyon under blue sky with light clouds"/>
                          <pic:cNvPicPr>
                            <a:picLocks noChangeAspect="1"/>
                          </pic:cNvPicPr>
                        </pic:nvPicPr>
                        <pic:blipFill>
                          <a:blip r:embed="rId4">
                            <a:extLst/>
                          </a:blip>
                          <a:srcRect l="499" t="0" r="0" b="0"/>
                          <a:stretch>
                            <a:fillRect/>
                          </a:stretch>
                        </pic:blipFill>
                        <pic:spPr>
                          <a:xfrm>
                            <a:off x="76200" y="50800"/>
                            <a:ext cx="5651528" cy="3786606"/>
                          </a:xfrm>
                          <a:prstGeom prst="rect">
                            <a:avLst/>
                          </a:prstGeom>
                          <a:ln>
                            <a:noFill/>
                          </a:ln>
                          <a:effectLst/>
                        </pic:spPr>
                      </pic:pic>
                      <pic:pic xmlns:pic="http://schemas.openxmlformats.org/drawingml/2006/picture">
                        <pic:nvPicPr>
                          <pic:cNvPr id="1073741825" name="Grand Canyon under blue sky with light clouds" descr="Grand Canyon under blue sky with light clouds"/>
                          <pic:cNvPicPr>
                            <a:picLocks noChangeAspect="0"/>
                          </pic:cNvPicPr>
                        </pic:nvPicPr>
                        <pic:blipFill>
                          <a:blip r:embed="rId5">
                            <a:extLst/>
                          </a:blip>
                          <a:stretch>
                            <a:fillRect/>
                          </a:stretch>
                        </pic:blipFill>
                        <pic:spPr>
                          <a:xfrm>
                            <a:off x="0" y="0"/>
                            <a:ext cx="5803928" cy="3989806"/>
                          </a:xfrm>
                          <a:prstGeom prst="rect">
                            <a:avLst/>
                          </a:prstGeom>
                          <a:effectLst/>
                        </pic:spPr>
                      </pic:pic>
                    </wpg:wgp>
                  </a:graphicData>
                </a:graphic>
              </wp:anchor>
            </w:drawing>
          </mc:Choice>
          <mc:Fallback>
            <w:pict>
              <v:group id="_x0000_s1026" style="visibility:visible;position:absolute;margin-left:9.0pt;margin-top:30.6pt;width:457.0pt;height:314.2pt;z-index:251659264;mso-position-horizontal:absolute;mso-position-horizontal-relative:margin;mso-position-vertical:absolute;mso-position-vertical-relative:line;mso-wrap-distance-left:12.0pt;mso-wrap-distance-top:12.0pt;mso-wrap-distance-right:12.0pt;mso-wrap-distance-bottom:12.0pt;" coordorigin="0,0" coordsize="5803928,3989805">
                <w10:wrap type="topAndBottom" side="bothSides" anchorx="margin"/>
                <v:shape id="_x0000_s1027" type="#_x0000_t75" style="position:absolute;left:76200;top:50800;width:5651528;height:3786605;">
                  <v:imagedata r:id="rId4" o:title="pasted-image.tiff" cropleft="0.5%"/>
                </v:shape>
                <v:shape id="_x0000_s1028" type="#_x0000_t75" style="position:absolute;left:0;top:0;width:5803928;height:3989805;">
                  <v:imagedata r:id="rId5" o:title=""/>
                </v:shape>
              </v:group>
            </w:pict>
          </mc:Fallback>
        </mc:AlternateContent>
      </w:r>
    </w:p>
    <w:p>
      <w:pPr>
        <w:pStyle w:val="Title"/>
        <w:bidi w:val="0"/>
      </w:pPr>
    </w:p>
    <w:p>
      <w:pPr>
        <w:pStyle w:val="Attribution"/>
        <w:bidi w:val="0"/>
      </w:pPr>
      <w:r>
        <w:rPr>
          <w:rtl w:val="0"/>
        </w:rPr>
        <w:t>Dr Peter Kreeft</w:t>
      </w:r>
    </w:p>
    <w:p>
      <w:pPr>
        <w:pStyle w:val="Attribution"/>
        <w:bidi w:val="0"/>
      </w:pPr>
      <w:r>
        <w:rPr>
          <w:rtl w:val="0"/>
        </w:rPr>
        <w:t>May 2013</w:t>
      </w:r>
    </w:p>
    <w:p>
      <w:pPr>
        <w:pStyle w:val="Attribution"/>
        <w:bidi w:val="0"/>
      </w:pPr>
    </w:p>
    <w:p>
      <w:pPr>
        <w:pStyle w:val="Attribution"/>
        <w:bidi w:val="0"/>
      </w:pPr>
    </w:p>
    <w:p>
      <w:pPr>
        <w:pStyle w:val="Attribution"/>
        <w:bidi w:val="0"/>
      </w:pPr>
      <w:r>
        <w:rPr>
          <w:rFonts w:ascii="Arial Unicode MS" w:cs="Arial Unicode MS" w:hAnsi="Arial Unicode MS" w:eastAsia="Arial Unicode MS"/>
          <w:b w:val="0"/>
          <w:bCs w:val="0"/>
          <w:i w:val="0"/>
          <w:iCs w:val="0"/>
        </w:rPr>
        <w:br w:type="page"/>
      </w:r>
    </w:p>
    <w:p>
      <w:pPr>
        <w:pStyle w:val="Title"/>
        <w:bidi w:val="0"/>
      </w:pPr>
      <w:r>
        <w:rPr>
          <w:rtl w:val="0"/>
        </w:rPr>
        <w:t xml:space="preserve">The </w:t>
      </w:r>
      <w:r>
        <w:rPr>
          <w:rFonts w:ascii="Baskerville" w:hAnsi="Baskerville"/>
          <w:b w:val="1"/>
          <w:bCs w:val="1"/>
          <w:i w:val="1"/>
          <w:iCs w:val="1"/>
          <w:rtl w:val="0"/>
          <w:lang w:val="en-US"/>
        </w:rPr>
        <w:t>Nature</w:t>
      </w:r>
      <w:r>
        <w:rPr>
          <w:rtl w:val="0"/>
        </w:rPr>
        <w:t xml:space="preserve"> of Marriage</w:t>
      </w:r>
    </w:p>
    <w:p>
      <w:pPr>
        <w:pStyle w:val="Subheading"/>
        <w:rPr>
          <w:outline w:val="0"/>
          <w:color w:val="ff9200"/>
          <w14:textFill>
            <w14:solidFill>
              <w14:srgbClr w14:val="FF9300"/>
            </w14:solidFill>
          </w14:textFill>
        </w:rPr>
      </w:pPr>
      <w:r>
        <w:rPr>
          <w:outline w:val="0"/>
          <w:color w:val="ff9200"/>
          <w:rtl w:val="0"/>
          <w:lang w:val="en-US"/>
          <w14:textFill>
            <w14:solidFill>
              <w14:srgbClr w14:val="FF9300"/>
            </w14:solidFill>
          </w14:textFill>
        </w:rPr>
        <w:t>Do squares have three sides because we say so?</w:t>
      </w:r>
    </w:p>
    <w:p>
      <w:pPr>
        <w:pStyle w:val="Subheading"/>
        <w:bidi w:val="0"/>
      </w:pPr>
    </w:p>
    <w:p>
      <w:pPr>
        <w:pStyle w:val="Heading"/>
        <w:rPr>
          <w:outline w:val="0"/>
          <w:color w:val="6d0901"/>
          <w14:textFill>
            <w14:solidFill>
              <w14:srgbClr w14:val="6D0A02"/>
            </w14:solidFill>
          </w14:textFill>
        </w:rPr>
      </w:pPr>
      <w:r>
        <w:rPr>
          <w:outline w:val="0"/>
          <w:color w:val="6d0901"/>
          <w:rtl w:val="0"/>
          <w:lang w:val="en-US"/>
          <w14:textFill>
            <w14:solidFill>
              <w14:srgbClr w14:val="6D0A02"/>
            </w14:solidFill>
          </w14:textFill>
        </w:rPr>
        <w:t>An argument about same-sex marriage</w:t>
      </w:r>
    </w:p>
    <w:p>
      <w:pPr>
        <w:pStyle w:val="Body"/>
        <w:bidi w:val="0"/>
      </w:pPr>
      <w:r>
        <w:rPr>
          <w:rFonts w:cs="Arial Unicode MS" w:eastAsia="Arial Unicode MS"/>
          <w:outline w:val="0"/>
          <w:color w:val="000000"/>
          <w:rtl w:val="0"/>
          <w:lang w:val="en-US"/>
          <w14:textFill>
            <w14:solidFill>
              <w14:srgbClr w14:val="000000"/>
            </w14:solidFill>
          </w14:textFill>
        </w:rPr>
        <w:t xml:space="preserve">This short article will explore an argument about same-sex marriage, and in doing so will reveal to the reader what the </w:t>
      </w:r>
      <w:r>
        <w:rPr>
          <w:rFonts w:cs="Arial Unicode MS" w:eastAsia="Arial Unicode MS"/>
          <w:i w:val="1"/>
          <w:iCs w:val="1"/>
          <w:outline w:val="0"/>
          <w:color w:val="000000"/>
          <w:rtl w:val="0"/>
          <w:lang w:val="en-US"/>
          <w14:textFill>
            <w14:solidFill>
              <w14:srgbClr w14:val="000000"/>
            </w14:solidFill>
          </w14:textFill>
        </w:rPr>
        <w:t xml:space="preserve">nature </w:t>
      </w:r>
      <w:r>
        <w:rPr>
          <w:rFonts w:cs="Arial Unicode MS" w:eastAsia="Arial Unicode MS"/>
          <w:outline w:val="0"/>
          <w:color w:val="000000"/>
          <w:rtl w:val="0"/>
          <w:lang w:val="en-US"/>
          <w14:textFill>
            <w14:solidFill>
              <w14:srgbClr w14:val="000000"/>
            </w14:solidFill>
          </w14:textFill>
        </w:rPr>
        <w:t>of marriage is. The article was written in the context of the heated debates regarding the changing of civil laws on Marriage to include unions between two people of the same sex. Please print this article and read it carefully.</w:t>
      </w:r>
      <w:r>
        <mc:AlternateContent>
          <mc:Choice Requires="wpg">
            <w:drawing xmlns:a="http://schemas.openxmlformats.org/drawingml/2006/main">
              <wp:anchor distT="152400" distB="152400" distL="152400" distR="152400" simplePos="0" relativeHeight="251660288" behindDoc="0" locked="0" layoutInCell="1" allowOverlap="1">
                <wp:simplePos x="0" y="0"/>
                <wp:positionH relativeFrom="margin">
                  <wp:posOffset>1108977</wp:posOffset>
                </wp:positionH>
                <wp:positionV relativeFrom="line">
                  <wp:posOffset>396934</wp:posOffset>
                </wp:positionV>
                <wp:extent cx="3712946" cy="2509164"/>
                <wp:effectExtent l="0" t="0" r="0" b="0"/>
                <wp:wrapTopAndBottom distT="152400" distB="152400"/>
                <wp:docPr id="1073741830" name="officeArt object" descr="Image"/>
                <wp:cNvGraphicFramePr/>
                <a:graphic xmlns:a="http://schemas.openxmlformats.org/drawingml/2006/main">
                  <a:graphicData uri="http://schemas.microsoft.com/office/word/2010/wordprocessingGroup">
                    <wpg:wgp>
                      <wpg:cNvGrpSpPr/>
                      <wpg:grpSpPr>
                        <a:xfrm>
                          <a:off x="0" y="0"/>
                          <a:ext cx="3712946" cy="2509164"/>
                          <a:chOff x="0" y="0"/>
                          <a:chExt cx="3712945" cy="2509163"/>
                        </a:xfrm>
                      </wpg:grpSpPr>
                      <pic:pic xmlns:pic="http://schemas.openxmlformats.org/drawingml/2006/picture">
                        <pic:nvPicPr>
                          <pic:cNvPr id="1073741829" name="Image" descr="Image"/>
                          <pic:cNvPicPr>
                            <a:picLocks noChangeAspect="1"/>
                          </pic:cNvPicPr>
                        </pic:nvPicPr>
                        <pic:blipFill>
                          <a:blip r:embed="rId4">
                            <a:extLst/>
                          </a:blip>
                          <a:srcRect l="0" t="0" r="0" b="0"/>
                          <a:stretch>
                            <a:fillRect/>
                          </a:stretch>
                        </pic:blipFill>
                        <pic:spPr>
                          <a:xfrm>
                            <a:off x="50800" y="50800"/>
                            <a:ext cx="3611346" cy="2407564"/>
                          </a:xfrm>
                          <a:prstGeom prst="rect">
                            <a:avLst/>
                          </a:prstGeom>
                          <a:ln>
                            <a:noFill/>
                          </a:ln>
                          <a:effectLst/>
                        </pic:spPr>
                      </pic:pic>
                      <pic:pic xmlns:pic="http://schemas.openxmlformats.org/drawingml/2006/picture">
                        <pic:nvPicPr>
                          <pic:cNvPr id="1073741828" name="Image" descr="Image"/>
                          <pic:cNvPicPr>
                            <a:picLocks noChangeAspect="0"/>
                          </pic:cNvPicPr>
                        </pic:nvPicPr>
                        <pic:blipFill>
                          <a:blip r:embed="rId6">
                            <a:extLst/>
                          </a:blip>
                          <a:stretch>
                            <a:fillRect/>
                          </a:stretch>
                        </pic:blipFill>
                        <pic:spPr>
                          <a:xfrm>
                            <a:off x="0" y="0"/>
                            <a:ext cx="3712946" cy="2509164"/>
                          </a:xfrm>
                          <a:prstGeom prst="rect">
                            <a:avLst/>
                          </a:prstGeom>
                          <a:effectLst/>
                        </pic:spPr>
                      </pic:pic>
                    </wpg:wgp>
                  </a:graphicData>
                </a:graphic>
              </wp:anchor>
            </w:drawing>
          </mc:Choice>
          <mc:Fallback>
            <w:pict>
              <v:group id="_x0000_s1029" style="visibility:visible;position:absolute;margin-left:87.3pt;margin-top:31.3pt;width:292.4pt;height:197.6pt;z-index:251660288;mso-position-horizontal:absolute;mso-position-horizontal-relative:margin;mso-position-vertical:absolute;mso-position-vertical-relative:line;mso-wrap-distance-left:12.0pt;mso-wrap-distance-top:12.0pt;mso-wrap-distance-right:12.0pt;mso-wrap-distance-bottom:12.0pt;" coordorigin="0,0" coordsize="3712946,2509164">
                <w10:wrap type="topAndBottom" side="bothSides" anchorx="margin"/>
                <v:shape id="_x0000_s1030" type="#_x0000_t75" style="position:absolute;left:50800;top:50800;width:3611346;height:2407564;">
                  <v:imagedata r:id="rId4" o:title="pasted-image.tiff"/>
                </v:shape>
                <v:shape id="_x0000_s1031" type="#_x0000_t75" style="position:absolute;left:0;top:0;width:3712946;height:2509164;">
                  <v:imagedata r:id="rId6" o:title=""/>
                </v:shape>
              </v:group>
            </w:pict>
          </mc:Fallback>
        </mc:AlternateContent>
      </w:r>
    </w:p>
    <w:p>
      <w:pPr>
        <w:pStyle w:val="Body"/>
        <w:bidi w:val="0"/>
      </w:pPr>
    </w:p>
    <w:p>
      <w:pPr>
        <w:pStyle w:val="Body"/>
        <w:bidi w:val="0"/>
        <w:rPr>
          <w:outline w:val="0"/>
          <w:color w:val="333333"/>
          <w:u w:val="none"/>
          <w14:textFill>
            <w14:solidFill>
              <w14:srgbClr w14:val="333333"/>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The current demand to rede</w:t>
      </w:r>
      <w:r>
        <w:rPr>
          <w:outline w:val="0"/>
          <w:color w:val="000000"/>
          <w:shd w:val="clear" w:color="auto" w:fill="ffffff"/>
          <w:rtl w:val="0"/>
          <w14:textFill>
            <w14:solidFill>
              <w14:srgbClr w14:val="000000"/>
            </w14:solidFill>
          </w14:textFill>
        </w:rPr>
        <w:t>ﬁ</w:t>
      </w:r>
      <w:r>
        <w:rPr>
          <w:outline w:val="0"/>
          <w:color w:val="000000"/>
          <w:shd w:val="clear" w:color="auto" w:fill="ffffff"/>
          <w:rtl w:val="0"/>
          <w:lang w:val="en-US"/>
          <w14:textFill>
            <w14:solidFill>
              <w14:srgbClr w14:val="000000"/>
            </w14:solidFill>
          </w14:textFill>
        </w:rPr>
        <w:t>ne marriage to include same-sex as well as opposite-sex couples is often motivated by goodwill, the will to fairness and happiness, while opposition to this redefinition is often motivated by bad will, the fear or hatred of homosexuals. Nevertheless, the rightness or wrongness of same-sex marriage has to be decided on its own merits, not by taking the moral temperature of the advocates on both sides. For</w:t>
      </w:r>
    </w:p>
    <w:p>
      <w:pPr>
        <w:pStyle w:val="Body"/>
        <w:numPr>
          <w:ilvl w:val="0"/>
          <w:numId w:val="2"/>
        </w:numPr>
        <w:rPr>
          <w:outline w:val="0"/>
          <w:color w:val="000000"/>
          <w:lang w:val="en-US"/>
          <w14:textFill>
            <w14:solidFill>
              <w14:srgbClr w14:val="000000"/>
            </w14:solidFill>
          </w14:textFill>
        </w:rPr>
      </w:pPr>
      <w:r>
        <w:rPr>
          <w:outline w:val="0"/>
          <w:color w:val="000000"/>
          <w:shd w:val="clear" w:color="auto" w:fill="ffffff"/>
          <w:rtl w:val="0"/>
          <w:lang w:val="en-US"/>
          <w14:textFill>
            <w14:solidFill>
              <w14:srgbClr w14:val="000000"/>
            </w14:solidFill>
          </w14:textFill>
        </w:rPr>
        <w:t>We have no reliable moral thermometer to stick into people's motives; and</w:t>
      </w:r>
    </w:p>
    <w:p>
      <w:pPr>
        <w:pStyle w:val="Body"/>
        <w:numPr>
          <w:ilvl w:val="0"/>
          <w:numId w:val="2"/>
        </w:numPr>
        <w:rPr>
          <w:outline w:val="0"/>
          <w:color w:val="000000"/>
          <w:lang w:val="en-US"/>
          <w14:textFill>
            <w14:solidFill>
              <w14:srgbClr w14:val="000000"/>
            </w14:solidFill>
          </w14:textFill>
        </w:rPr>
      </w:pPr>
      <w:r>
        <w:rPr>
          <w:outline w:val="0"/>
          <w:color w:val="000000"/>
          <w:shd w:val="clear" w:color="auto" w:fill="ffffff"/>
          <w:rtl w:val="0"/>
          <w:lang w:val="en-US"/>
          <w14:textFill>
            <w14:solidFill>
              <w14:srgbClr w14:val="000000"/>
            </w14:solidFill>
          </w14:textFill>
        </w:rPr>
        <w:t>We often have bad motives for good deeds or good motives for bad deeds; and</w:t>
      </w:r>
    </w:p>
    <w:p>
      <w:pPr>
        <w:pStyle w:val="Body"/>
        <w:numPr>
          <w:ilvl w:val="0"/>
          <w:numId w:val="2"/>
        </w:numPr>
        <w:rPr>
          <w:outline w:val="0"/>
          <w:color w:val="000000"/>
          <w:lang w:val="en-US"/>
          <w14:textFill>
            <w14:solidFill>
              <w14:srgbClr w14:val="000000"/>
            </w14:solidFill>
          </w14:textFill>
        </w:rPr>
      </w:pPr>
      <w:r>
        <w:rPr>
          <w:outline w:val="0"/>
          <w:color w:val="000000"/>
          <w:shd w:val="clear" w:color="auto" w:fill="ffffff"/>
          <w:rtl w:val="0"/>
          <w:lang w:val="en-US"/>
          <w14:textFill>
            <w14:solidFill>
              <w14:srgbClr w14:val="000000"/>
            </w14:solidFill>
          </w14:textFill>
        </w:rPr>
        <w:t>We need to judge the deed, not the doer.</w:t>
      </w:r>
    </w:p>
    <w:p>
      <w:pPr>
        <w:pStyle w:val="Body"/>
        <w:rPr>
          <w:b w:val="1"/>
          <w:bCs w:val="1"/>
          <w:outline w:val="0"/>
          <w:color w:val="000000"/>
          <w:shd w:val="clear" w:color="auto" w:fill="ffffff"/>
          <w14:textFill>
            <w14:solidFill>
              <w14:srgbClr w14:val="000000"/>
            </w14:solidFill>
          </w14:textFill>
        </w:rPr>
      </w:pPr>
      <w:r>
        <w:rPr>
          <w:b w:val="1"/>
          <w:bCs w:val="1"/>
          <w:outline w:val="0"/>
          <w:color w:val="000000"/>
          <w:u w:val="single"/>
          <w:shd w:val="clear" w:color="auto" w:fill="ffffff"/>
          <w:rtl w:val="0"/>
          <w:lang w:val="en-US"/>
          <w14:textFill>
            <w14:solidFill>
              <w14:srgbClr w14:val="000000"/>
            </w14:solidFill>
          </w14:textFill>
        </w:rPr>
        <w:t>Two</w:t>
      </w:r>
      <w:r>
        <w:rPr>
          <w:b w:val="1"/>
          <w:bCs w:val="1"/>
          <w:outline w:val="0"/>
          <w:color w:val="000000"/>
          <w:shd w:val="clear" w:color="auto" w:fill="ffffff"/>
          <w:rtl w:val="0"/>
          <w:lang w:val="en-US"/>
          <w14:textFill>
            <w14:solidFill>
              <w14:srgbClr w14:val="000000"/>
            </w14:solidFill>
          </w14:textFill>
        </w:rPr>
        <w:t xml:space="preserve"> Arguments From </w:t>
      </w:r>
      <w:r>
        <w:rPr>
          <w:b w:val="1"/>
          <w:bCs w:val="1"/>
          <w:i w:val="1"/>
          <w:iCs w:val="1"/>
          <w:outline w:val="0"/>
          <w:color w:val="000000"/>
          <w:shd w:val="clear" w:color="auto" w:fill="ffffff"/>
          <w:rtl w:val="0"/>
          <w:lang w:val="en-US"/>
          <w14:textFill>
            <w14:solidFill>
              <w14:srgbClr w14:val="000000"/>
            </w14:solidFill>
          </w14:textFill>
        </w:rPr>
        <w:t>Authority</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b w:val="1"/>
          <w:bCs w:val="1"/>
          <w:outline w:val="0"/>
          <w:color w:val="000000"/>
          <w:shd w:val="clear" w:color="auto" w:fill="ffffff"/>
          <w:rtl w:val="0"/>
          <w:lang w:val="en-US"/>
          <w14:textFill>
            <w14:solidFill>
              <w14:srgbClr w14:val="000000"/>
            </w14:solidFill>
          </w14:textFill>
        </w:rPr>
        <w:t>First</w:t>
      </w:r>
      <w:r>
        <w:rPr>
          <w:outline w:val="0"/>
          <w:color w:val="000000"/>
          <w:shd w:val="clear" w:color="auto" w:fill="ffffff"/>
          <w:rtl w:val="0"/>
          <w:lang w:val="en-US"/>
          <w14:textFill>
            <w14:solidFill>
              <w14:srgbClr w14:val="000000"/>
            </w14:solidFill>
          </w14:textFill>
        </w:rPr>
        <w:t xml:space="preserve">, the Catholic Church has always taught, and always will teach, these two things with equal insistence: </w:t>
      </w:r>
    </w:p>
    <w:p>
      <w:pPr>
        <w:pStyle w:val="Body"/>
        <w:rPr>
          <w:outline w:val="0"/>
          <w:color w:val="000000"/>
          <w:shd w:val="clear" w:color="auto" w:fill="ffffff"/>
          <w14:textFill>
            <w14:solidFill>
              <w14:srgbClr w14:val="000000"/>
            </w14:solidFill>
          </w14:textFill>
        </w:rPr>
      </w:pPr>
    </w:p>
    <w:p>
      <w:pPr>
        <w:pStyle w:val="Body"/>
        <w:numPr>
          <w:ilvl w:val="0"/>
          <w:numId w:val="3"/>
        </w:numPr>
        <w:rPr>
          <w:outline w:val="0"/>
          <w:color w:val="000000"/>
          <w:lang w:val="en-US"/>
          <w14:textFill>
            <w14:solidFill>
              <w14:srgbClr w14:val="000000"/>
            </w14:solidFill>
          </w14:textFill>
        </w:rPr>
      </w:pPr>
      <w:r>
        <w:rPr>
          <w:outline w:val="0"/>
          <w:color w:val="000000"/>
          <w:shd w:val="clear" w:color="auto" w:fill="ffffff"/>
          <w:rtl w:val="0"/>
          <w:lang w:val="en-US"/>
          <w14:textFill>
            <w14:solidFill>
              <w14:srgbClr w14:val="000000"/>
            </w14:solidFill>
          </w14:textFill>
        </w:rPr>
        <w:t>T</w:t>
      </w:r>
      <w:r>
        <w:rPr>
          <w:outline w:val="0"/>
          <w:color w:val="000000"/>
          <w:shd w:val="clear" w:color="auto" w:fill="ffffff"/>
          <w:rtl w:val="0"/>
          <w:lang w:val="en-US"/>
          <w14:textFill>
            <w14:solidFill>
              <w14:srgbClr w14:val="000000"/>
            </w14:solidFill>
          </w14:textFill>
        </w:rPr>
        <w:t xml:space="preserve">hat we should love all sinners, both heterosexual and homosexual, and hate all sins, both heterosexual and homosexual; </w:t>
      </w:r>
    </w:p>
    <w:p>
      <w:pPr>
        <w:pStyle w:val="Body"/>
        <w:numPr>
          <w:ilvl w:val="0"/>
          <w:numId w:val="3"/>
        </w:numPr>
        <w:rPr>
          <w:outline w:val="0"/>
          <w:color w:val="000000"/>
          <w:lang w:val="en-US"/>
          <w14:textFill>
            <w14:solidFill>
              <w14:srgbClr w14:val="000000"/>
            </w14:solidFill>
          </w14:textFill>
        </w:rPr>
      </w:pPr>
      <w:r>
        <w:rPr>
          <w:outline w:val="0"/>
          <w:color w:val="000000"/>
          <w:shd w:val="clear" w:color="auto" w:fill="ffffff"/>
          <w:rtl w:val="0"/>
          <w:lang w:val="en-US"/>
          <w14:textFill>
            <w14:solidFill>
              <w14:srgbClr w14:val="000000"/>
            </w14:solidFill>
          </w14:textFill>
        </w:rPr>
        <w:t>that we should love all persons, including homosexual persons, and that homosexual sex is "unnatural," "disordered,</w:t>
      </w:r>
      <w:r>
        <w:rPr>
          <w:outline w:val="0"/>
          <w:color w:val="000000"/>
          <w:shd w:val="clear" w:color="auto" w:fill="ffffff"/>
          <w:rtl w:val="0"/>
          <w14:textFill>
            <w14:solidFill>
              <w14:srgbClr w14:val="000000"/>
            </w14:solidFill>
          </w14:textFill>
        </w:rPr>
        <w:t xml:space="preserve">” </w:t>
      </w:r>
      <w:r>
        <w:rPr>
          <w:outline w:val="0"/>
          <w:color w:val="000000"/>
          <w:shd w:val="clear" w:color="auto" w:fill="ffffff"/>
          <w:rtl w:val="0"/>
          <w:lang w:val="en-US"/>
          <w14:textFill>
            <w14:solidFill>
              <w14:srgbClr w14:val="000000"/>
            </w14:solidFill>
          </w14:textFill>
        </w:rPr>
        <w:t xml:space="preserve">and </w:t>
      </w:r>
      <w:r>
        <w:rPr>
          <w:outline w:val="0"/>
          <w:color w:val="000000"/>
          <w:shd w:val="clear" w:color="auto" w:fill="ffffff"/>
          <w:rtl w:val="0"/>
          <w:lang w:val="en-US"/>
          <w14:textFill>
            <w14:solidFill>
              <w14:srgbClr w14:val="000000"/>
            </w14:solidFill>
          </w14:textFill>
        </w:rPr>
        <w:t>“</w:t>
      </w:r>
      <w:r>
        <w:rPr>
          <w:outline w:val="0"/>
          <w:color w:val="000000"/>
          <w:shd w:val="clear" w:color="auto" w:fill="ffffff"/>
          <w:rtl w:val="0"/>
          <w14:textFill>
            <w14:solidFill>
              <w14:srgbClr w14:val="000000"/>
            </w14:solidFill>
          </w14:textFill>
        </w:rPr>
        <w:t>sinful."</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Many societies in the past did not believe the first of these two teachings ("love the</w:t>
      </w:r>
      <w:r>
        <w:rPr>
          <w:outline w:val="0"/>
          <w:color w:val="000000"/>
          <w:shd w:val="clear" w:color="auto" w:fill="ffffff"/>
          <w:rtl w:val="0"/>
          <w14:textFill>
            <w14:solidFill>
              <w14:srgbClr w14:val="000000"/>
            </w14:solidFill>
          </w14:textFill>
        </w:rPr>
        <w:t xml:space="preserve">  </w:t>
      </w:r>
      <w:r>
        <w:rPr>
          <w:outline w:val="0"/>
          <w:color w:val="000000"/>
          <w:shd w:val="clear" w:color="auto" w:fill="ffffff"/>
          <w:rtl w:val="0"/>
          <w:lang w:val="en-US"/>
          <w14:textFill>
            <w14:solidFill>
              <w14:srgbClr w14:val="000000"/>
            </w14:solidFill>
          </w14:textFill>
        </w:rPr>
        <w:t>sinner"), but not one society in all of human history ever disbelieved the second, except for small</w:t>
      </w:r>
      <w:r>
        <w:rPr>
          <w:outline w:val="0"/>
          <w:color w:val="000000"/>
          <w:shd w:val="clear" w:color="auto" w:fill="ffffff"/>
          <w:rtl w:val="0"/>
          <w14:textFill>
            <w14:solidFill>
              <w14:srgbClr w14:val="000000"/>
            </w14:solidFill>
          </w14:textFill>
        </w:rPr>
        <w:t xml:space="preserve">  </w:t>
      </w:r>
      <w:r>
        <w:rPr>
          <w:outline w:val="0"/>
          <w:color w:val="000000"/>
          <w:shd w:val="clear" w:color="auto" w:fill="ffffff"/>
          <w:rtl w:val="0"/>
          <w:lang w:val="en-US"/>
          <w14:textFill>
            <w14:solidFill>
              <w14:srgbClr w14:val="000000"/>
            </w14:solidFill>
          </w14:textFill>
        </w:rPr>
        <w:t>segments in ancient Greece and Rome. In the rest of the world this is still true, but in our society, i.e. in what we still call "Western civilization," it is exactly the opposite.</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But the Church's counter cultural mission in every time and in every society is to try to conform the mind of man to the mind of God, not vice versa. This assumes, of course, that the Church has "the mind of God," i.e. divine revelation, and not just human opinion.</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That is the essential reason for being a Catholic. And that is the decisive reason for Catholics to oppose same-sex marriage, even if they understand nothing else about the issue. If the Church is officially wrong about that, then she is wrong about her own authority as the infallible voice of God Incarnate; and in that case she is a false prophet, arrogantly claiming "Thus says the Lord" for her own fallible opinions.</w:t>
      </w: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And in that case she may very well be wrong also about anything else she teaches, e.g. that we ought to love all people, including homosexuals.</w:t>
      </w:r>
    </w:p>
    <w:p>
      <w:pPr>
        <w:pStyle w:val="Body"/>
        <w:rPr>
          <w:outline w:val="0"/>
          <w:color w:val="000000"/>
          <w:shd w:val="clear" w:color="auto" w:fill="ffffff"/>
          <w14:textFill>
            <w14:solidFill>
              <w14:srgbClr w14:val="000000"/>
            </w14:solidFill>
          </w14:textFill>
        </w:rPr>
      </w:pPr>
      <w:r>
        <w:rPr>
          <w:outline w:val="0"/>
          <w:color w:val="000000"/>
          <w:shd w:val="clear" w:color="auto" w:fill="ffffff"/>
          <w14:textFill>
            <w14:solidFill>
              <w14:srgbClr w14:val="000000"/>
            </w14:solidFill>
          </w14:textFill>
        </w:rPr>
        <w:br w:type="textWrapping"/>
      </w:r>
      <w:r>
        <w:rPr>
          <w:b w:val="1"/>
          <w:bCs w:val="1"/>
          <w:outline w:val="0"/>
          <w:color w:val="000000"/>
          <w:shd w:val="clear" w:color="auto" w:fill="ffffff"/>
          <w:rtl w:val="0"/>
          <w:lang w:val="it-IT"/>
          <w14:textFill>
            <w14:solidFill>
              <w14:srgbClr w14:val="000000"/>
            </w14:solidFill>
          </w14:textFill>
        </w:rPr>
        <w:t>Second</w:t>
      </w:r>
      <w:r>
        <w:rPr>
          <w:outline w:val="0"/>
          <w:color w:val="000000"/>
          <w:shd w:val="clear" w:color="auto" w:fill="ffffff"/>
          <w:rtl w:val="0"/>
          <w:lang w:val="en-US"/>
          <w14:textFill>
            <w14:solidFill>
              <w14:srgbClr w14:val="000000"/>
            </w14:solidFill>
          </w14:textFill>
        </w:rPr>
        <w:t>, a reason for opposing same-sex marriage is less decisive but still serious. It is not religious or definitive, only pragmatic and probable: it is what G. K. Chesterton calls "the democracy of the dead," the consensus of all other societies before our own. The vast majority of all mankind, a cross section of all times, places, cultures, and religions, is a serious authority. It is not infallible, and it may be wrong about some things, but that is far less likely than that only one culture, the one we happen to be in, is right and the rest of humanity is wrong. (And even in our culture, only a few nations, and none south of a certain line of latitude, have a majority of approvers.)</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I can think of one and only one moral issue on which the vast majority of human beings in all societies in the past were wrong, and only religious Jews and Christians were right: that we should love everyone altruistically, absolutely, and unconditionally, even the wicked and even our enemies.</w:t>
      </w:r>
    </w:p>
    <w:p>
      <w:pPr>
        <w:pStyle w:val="Body"/>
        <w:rPr>
          <w:outline w:val="0"/>
          <w:color w:val="000000"/>
          <w:shd w:val="clear" w:color="auto" w:fill="ffffff"/>
          <w14:textFill>
            <w14:solidFill>
              <w14:srgbClr w14:val="000000"/>
            </w14:solidFill>
          </w14:textFill>
        </w:rPr>
      </w:pPr>
    </w:p>
    <w:p>
      <w:pPr>
        <w:pStyle w:val="Body"/>
        <w:rPr>
          <w:b w:val="1"/>
          <w:bCs w:val="1"/>
          <w:outline w:val="0"/>
          <w:color w:val="000000"/>
          <w:shd w:val="clear" w:color="auto" w:fill="ffffff"/>
          <w14:textFill>
            <w14:solidFill>
              <w14:srgbClr w14:val="000000"/>
            </w14:solidFill>
          </w14:textFill>
        </w:rPr>
      </w:pPr>
      <w:r>
        <w:rPr>
          <w:b w:val="1"/>
          <w:bCs w:val="1"/>
          <w:outline w:val="0"/>
          <w:color w:val="000000"/>
          <w:shd w:val="clear" w:color="auto" w:fill="ffffff"/>
          <w:rtl w:val="0"/>
          <w:lang w:val="en-US"/>
          <w14:textFill>
            <w14:solidFill>
              <w14:srgbClr w14:val="000000"/>
            </w14:solidFill>
          </w14:textFill>
        </w:rPr>
        <w:t xml:space="preserve">Argument From </w:t>
      </w:r>
      <w:r>
        <w:rPr>
          <w:b w:val="1"/>
          <w:bCs w:val="1"/>
          <w:i w:val="1"/>
          <w:iCs w:val="1"/>
          <w:outline w:val="0"/>
          <w:color w:val="000000"/>
          <w:shd w:val="clear" w:color="auto" w:fill="ffffff"/>
          <w:rtl w:val="0"/>
          <w:lang w:val="en-US"/>
          <w14:textFill>
            <w14:solidFill>
              <w14:srgbClr w14:val="000000"/>
            </w14:solidFill>
          </w14:textFill>
        </w:rPr>
        <w:t>Reason</w:t>
      </w: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 xml:space="preserve">When we turn to arguments from </w:t>
      </w:r>
      <w:r>
        <w:rPr>
          <w:i w:val="1"/>
          <w:iCs w:val="1"/>
          <w:outline w:val="0"/>
          <w:color w:val="000000"/>
          <w:shd w:val="clear" w:color="auto" w:fill="ffffff"/>
          <w:rtl w:val="0"/>
          <w:lang w:val="en-US"/>
          <w14:textFill>
            <w14:solidFill>
              <w14:srgbClr w14:val="000000"/>
            </w14:solidFill>
          </w14:textFill>
        </w:rPr>
        <w:t>reason</w:t>
      </w:r>
      <w:r>
        <w:rPr>
          <w:outline w:val="0"/>
          <w:color w:val="000000"/>
          <w:shd w:val="clear" w:color="auto" w:fill="ffffff"/>
          <w:rtl w:val="0"/>
          <w:lang w:val="en-US"/>
          <w14:textFill>
            <w14:solidFill>
              <w14:srgbClr w14:val="000000"/>
            </w14:solidFill>
          </w14:textFill>
        </w:rPr>
        <w:t xml:space="preserve"> rather than arguments from </w:t>
      </w:r>
      <w:r>
        <w:rPr>
          <w:i w:val="1"/>
          <w:iCs w:val="1"/>
          <w:outline w:val="0"/>
          <w:color w:val="000000"/>
          <w:shd w:val="clear" w:color="auto" w:fill="ffffff"/>
          <w:rtl w:val="0"/>
          <w:lang w:val="en-US"/>
          <w14:textFill>
            <w14:solidFill>
              <w14:srgbClr w14:val="000000"/>
            </w14:solidFill>
          </w14:textFill>
        </w:rPr>
        <w:t>authority</w:t>
      </w:r>
      <w:r>
        <w:rPr>
          <w:outline w:val="0"/>
          <w:color w:val="000000"/>
          <w:shd w:val="clear" w:color="auto" w:fill="ffffff"/>
          <w:rtl w:val="0"/>
          <w:lang w:val="en-US"/>
          <w14:textFill>
            <w14:solidFill>
              <w14:srgbClr w14:val="000000"/>
            </w14:solidFill>
          </w14:textFill>
        </w:rPr>
        <w:t>, the first thing we must agree about is the need to think honestly, open-mindedly, and clearly, especially about important things, and most especially about important things that we feel very passionate about, like sex. This is what I want to explore for a few minutes, as a philosopher.</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It is true that we can change our thoughts, and change our definitions of things, of anything at all. Some of these redefinition's are possible</w:t>
      </w:r>
      <w:r>
        <w:rPr>
          <w:outline w:val="0"/>
          <w:color w:val="000000"/>
          <w:shd w:val="clear" w:color="auto" w:fill="ffffff"/>
          <w:rtl w:val="0"/>
          <w:lang w:val="en-US"/>
          <w14:textFill>
            <w14:solidFill>
              <w14:srgbClr w14:val="000000"/>
            </w14:solidFill>
          </w14:textFill>
        </w:rPr>
        <w:t>—</w:t>
      </w:r>
      <w:r>
        <w:rPr>
          <w:outline w:val="0"/>
          <w:color w:val="000000"/>
          <w:shd w:val="clear" w:color="auto" w:fill="ffffff"/>
          <w:rtl w:val="0"/>
          <w:lang w:val="en-US"/>
          <w14:textFill>
            <w14:solidFill>
              <w14:srgbClr w14:val="000000"/>
            </w14:solidFill>
          </w14:textFill>
        </w:rPr>
        <w:t>e.g. we can criminalize or decriminalize many things, including homosexual acts</w:t>
      </w:r>
      <w:r>
        <w:rPr>
          <w:outline w:val="0"/>
          <w:color w:val="000000"/>
          <w:shd w:val="clear" w:color="auto" w:fill="ffffff"/>
          <w:rtl w:val="0"/>
          <w:lang w:val="en-US"/>
          <w14:textFill>
            <w14:solidFill>
              <w14:srgbClr w14:val="000000"/>
            </w14:solidFill>
          </w14:textFill>
        </w:rPr>
        <w:t>.</w:t>
      </w:r>
      <w:r>
        <w:rPr>
          <w:outline w:val="0"/>
          <w:color w:val="000000"/>
          <w:shd w:val="clear" w:color="auto" w:fill="ffffff"/>
          <w:rtl w:val="0"/>
          <w:lang w:val="en-US"/>
          <w14:textFill>
            <w14:solidFill>
              <w14:srgbClr w14:val="000000"/>
            </w14:solidFill>
          </w14:textFill>
        </w:rPr>
        <w:t xml:space="preserve"> But some redefinition's are impossible. </w:t>
      </w:r>
      <w:r>
        <w:rPr>
          <w:i w:val="1"/>
          <w:iCs w:val="1"/>
          <w:outline w:val="0"/>
          <w:color w:val="000000"/>
          <w:shd w:val="clear" w:color="auto" w:fill="ffffff"/>
          <w:rtl w:val="0"/>
          <w:lang w:val="en-US"/>
          <w14:textFill>
            <w14:solidFill>
              <w14:srgbClr w14:val="000000"/>
            </w14:solidFill>
          </w14:textFill>
        </w:rPr>
        <w:t xml:space="preserve">We can call squares triangles, but that does not make them into triangles. </w:t>
      </w:r>
      <w:r>
        <w:rPr>
          <w:outline w:val="0"/>
          <w:color w:val="000000"/>
          <w:shd w:val="clear" w:color="auto" w:fill="ffffff"/>
          <w:rtl w:val="0"/>
          <w:lang w:val="en-US"/>
          <w14:textFill>
            <w14:solidFill>
              <w14:srgbClr w14:val="000000"/>
            </w14:solidFill>
          </w14:textFill>
        </w:rPr>
        <w:t>Calling call cats dogs does not make them dogs. And calling homosexual friendships</w:t>
      </w:r>
      <w:r>
        <w:rPr>
          <w:outline w:val="0"/>
          <w:color w:val="000000"/>
          <w:shd w:val="clear" w:color="auto" w:fill="ffffff"/>
          <w:rtl w:val="0"/>
          <w:lang w:val="en-US"/>
          <w14:textFill>
            <w14:solidFill>
              <w14:srgbClr w14:val="000000"/>
            </w14:solidFill>
          </w14:textFill>
        </w:rPr>
        <w:t>,</w:t>
      </w:r>
      <w:r>
        <w:rPr>
          <w:outline w:val="0"/>
          <w:color w:val="000000"/>
          <w:shd w:val="clear" w:color="auto" w:fill="ffffff"/>
          <w:rtl w:val="0"/>
          <w:lang w:val="en-US"/>
          <w14:textFill>
            <w14:solidFill>
              <w14:srgbClr w14:val="000000"/>
            </w14:solidFill>
          </w14:textFill>
        </w:rPr>
        <w:t xml:space="preserve"> marriages</w:t>
      </w:r>
      <w:r>
        <w:rPr>
          <w:outline w:val="0"/>
          <w:color w:val="000000"/>
          <w:shd w:val="clear" w:color="auto" w:fill="ffffff"/>
          <w:rtl w:val="0"/>
          <w:lang w:val="en-US"/>
          <w14:textFill>
            <w14:solidFill>
              <w14:srgbClr w14:val="000000"/>
            </w14:solidFill>
          </w14:textFill>
        </w:rPr>
        <w:t>,</w:t>
      </w:r>
      <w:r>
        <w:rPr>
          <w:outline w:val="0"/>
          <w:color w:val="000000"/>
          <w:shd w:val="clear" w:color="auto" w:fill="ffffff"/>
          <w:rtl w:val="0"/>
          <w:lang w:val="en-US"/>
          <w14:textFill>
            <w14:solidFill>
              <w14:srgbClr w14:val="000000"/>
            </w14:solidFill>
          </w14:textFill>
        </w:rPr>
        <w:t xml:space="preserve"> does not make them marriages. </w:t>
      </w:r>
      <w:r>
        <w:rPr>
          <w:outline w:val="0"/>
          <w:color w:val="000000"/>
          <w:u w:val="single"/>
          <w:shd w:val="clear" w:color="auto" w:fill="ffffff"/>
          <w:rtl w:val="0"/>
          <w:lang w:val="en-US"/>
          <w14:textFill>
            <w14:solidFill>
              <w14:srgbClr w14:val="000000"/>
            </w14:solidFill>
          </w14:textFill>
        </w:rPr>
        <w:t>This does not depend on whether they are good or bad; it depends on what they are; it depends on their nature, their essence.</w:t>
      </w:r>
      <w:r>
        <w:rPr>
          <w:outline w:val="0"/>
          <w:color w:val="000000"/>
          <w:shd w:val="clear" w:color="auto" w:fill="ffffff"/>
          <w:rtl w:val="0"/>
          <w14:textFill>
            <w14:solidFill>
              <w14:srgbClr w14:val="000000"/>
            </w14:solidFill>
          </w14:textFill>
        </w:rPr>
        <w:t> </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Unless there are no natures or essences, i.e. unless we are complete nominalists, and therefore skeptics. (If you are one of these people, and if you actually practice the philosophy you preach, then please do not invite me to your house for dinner, for you must believe that it is impossible to draw a real and absolute line between people and animals, in which case you may be either a vegetarian or a cannibal</w:t>
      </w:r>
      <w:r>
        <w:rPr>
          <w:outline w:val="0"/>
          <w:color w:val="000000"/>
          <w:shd w:val="clear" w:color="auto" w:fill="ffffff"/>
          <w:rtl w:val="0"/>
          <w:lang w:val="en-US"/>
          <w14:textFill>
            <w14:solidFill>
              <w14:srgbClr w14:val="000000"/>
            </w14:solidFill>
          </w14:textFill>
        </w:rPr>
        <w:t>—</w:t>
      </w:r>
      <w:r>
        <w:rPr>
          <w:outline w:val="0"/>
          <w:color w:val="000000"/>
          <w:shd w:val="clear" w:color="auto" w:fill="ffffff"/>
          <w:rtl w:val="0"/>
          <w:lang w:val="en-US"/>
          <w14:textFill>
            <w14:solidFill>
              <w14:srgbClr w14:val="000000"/>
            </w14:solidFill>
          </w14:textFill>
        </w:rPr>
        <w:t>two tastes I do not share.)</w:t>
      </w:r>
    </w:p>
    <w:p>
      <w:pPr>
        <w:pStyle w:val="Body"/>
        <w:rPr>
          <w:outline w:val="0"/>
          <w:color w:val="000000"/>
          <w:shd w:val="clear" w:color="auto" w:fill="ffffff"/>
          <w14:textFill>
            <w14:solidFill>
              <w14:srgbClr w14:val="000000"/>
            </w14:solidFill>
          </w14:textFill>
        </w:rPr>
      </w:pPr>
    </w:p>
    <w:p>
      <w:pPr>
        <w:pStyle w:val="Body"/>
        <w:rPr>
          <w:b w:val="1"/>
          <w:bCs w:val="1"/>
          <w:outline w:val="0"/>
          <w:color w:val="000000"/>
          <w:shd w:val="clear" w:color="auto" w:fill="ffffff"/>
          <w14:textFill>
            <w14:solidFill>
              <w14:srgbClr w14:val="000000"/>
            </w14:solidFill>
          </w14:textFill>
        </w:rPr>
      </w:pPr>
      <w:r>
        <w:rPr>
          <w:b w:val="1"/>
          <w:bCs w:val="1"/>
          <w:outline w:val="0"/>
          <w:color w:val="000000"/>
          <w:shd w:val="clear" w:color="auto" w:fill="ffffff"/>
          <w:rtl w:val="0"/>
          <w:lang w:val="en-US"/>
          <w14:textFill>
            <w14:solidFill>
              <w14:srgbClr w14:val="000000"/>
            </w14:solidFill>
          </w14:textFill>
        </w:rPr>
        <w:t>What Is Marriage?</w:t>
      </w: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 xml:space="preserve">The whole question of homosexual marriage depends on just one thing: on </w:t>
      </w:r>
      <w:r>
        <w:rPr>
          <w:i w:val="1"/>
          <w:iCs w:val="1"/>
          <w:outline w:val="0"/>
          <w:color w:val="000000"/>
          <w:shd w:val="clear" w:color="auto" w:fill="ffffff"/>
          <w:rtl w:val="0"/>
          <w:lang w:val="en-US"/>
          <w14:textFill>
            <w14:solidFill>
              <w14:srgbClr w14:val="000000"/>
            </w14:solidFill>
          </w14:textFill>
        </w:rPr>
        <w:t>what</w:t>
      </w:r>
      <w:r>
        <w:rPr>
          <w:outline w:val="0"/>
          <w:color w:val="000000"/>
          <w:shd w:val="clear" w:color="auto" w:fill="ffffff"/>
          <w:rtl w:val="0"/>
          <w:lang w:val="en-US"/>
          <w14:textFill>
            <w14:solidFill>
              <w14:srgbClr w14:val="000000"/>
            </w14:solidFill>
          </w14:textFill>
        </w:rPr>
        <w:t xml:space="preserve"> marriage is, or rather on whether marriage has a "what" at all, a nature. If marriage is not a natural essence but an artificial human invention, like a game or a human law, </w:t>
      </w:r>
      <w:r>
        <w:rPr>
          <w:outline w:val="0"/>
          <w:color w:val="000000"/>
          <w:shd w:val="clear" w:color="auto" w:fill="ffffff"/>
          <w:rtl w:val="0"/>
          <w:lang w:val="en-US"/>
          <w14:textFill>
            <w14:solidFill>
              <w14:srgbClr w14:val="000000"/>
            </w14:solidFill>
          </w14:textFill>
        </w:rPr>
        <w:t>then</w:t>
      </w:r>
      <w:r>
        <w:rPr>
          <w:outline w:val="0"/>
          <w:color w:val="000000"/>
          <w:shd w:val="clear" w:color="auto" w:fill="ffffff"/>
          <w:rtl w:val="0"/>
          <w:lang w:val="en-US"/>
          <w14:textFill>
            <w14:solidFill>
              <w14:srgbClr w14:val="000000"/>
            </w14:solidFill>
          </w14:textFill>
        </w:rPr>
        <w:t xml:space="preserve"> we can redefine it because we invented it in the first place. Because we invented football, we can not only change the rules but we could even call it baseball if we wanted to. We could say there were two kinds of football, and one of them used to be called baseball. If we invent a thing, we can redefine it. If not, not.</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The question can be phrased this way: is the answer to the question "What is marriage?</w:t>
      </w:r>
      <w:r>
        <w:rPr>
          <w:outline w:val="0"/>
          <w:color w:val="000000"/>
          <w:shd w:val="clear" w:color="auto" w:fill="ffffff"/>
          <w:rtl w:val="0"/>
          <w14:textFill>
            <w14:solidFill>
              <w14:srgbClr w14:val="000000"/>
            </w14:solidFill>
          </w14:textFill>
        </w:rPr>
        <w:t xml:space="preserve">” </w:t>
      </w:r>
      <w:r>
        <w:rPr>
          <w:outline w:val="0"/>
          <w:color w:val="000000"/>
          <w:shd w:val="clear" w:color="auto" w:fill="ffffff"/>
          <w:rtl w:val="0"/>
          <w:lang w:val="en-US"/>
          <w14:textFill>
            <w14:solidFill>
              <w14:srgbClr w14:val="000000"/>
            </w14:solidFill>
          </w14:textFill>
        </w:rPr>
        <w:t xml:space="preserve">dependent on our </w:t>
      </w:r>
      <w:r>
        <w:rPr>
          <w:i w:val="1"/>
          <w:iCs w:val="1"/>
          <w:outline w:val="0"/>
          <w:color w:val="000000"/>
          <w:shd w:val="clear" w:color="auto" w:fill="ffffff"/>
          <w:rtl w:val="0"/>
          <w:lang w:val="en-US"/>
          <w14:textFill>
            <w14:solidFill>
              <w14:srgbClr w14:val="000000"/>
            </w14:solidFill>
          </w14:textFill>
        </w:rPr>
        <w:t>reason</w:t>
      </w:r>
      <w:r>
        <w:rPr>
          <w:outline w:val="0"/>
          <w:color w:val="000000"/>
          <w:shd w:val="clear" w:color="auto" w:fill="ffffff"/>
          <w:rtl w:val="0"/>
          <w:lang w:val="en-US"/>
          <w14:textFill>
            <w14:solidFill>
              <w14:srgbClr w14:val="000000"/>
            </w14:solidFill>
          </w14:textFill>
        </w:rPr>
        <w:t xml:space="preserve"> or our </w:t>
      </w:r>
      <w:r>
        <w:rPr>
          <w:i w:val="1"/>
          <w:iCs w:val="1"/>
          <w:outline w:val="0"/>
          <w:color w:val="000000"/>
          <w:shd w:val="clear" w:color="auto" w:fill="ffffff"/>
          <w:rtl w:val="0"/>
          <w:lang w:val="en-US"/>
          <w14:textFill>
            <w14:solidFill>
              <w14:srgbClr w14:val="000000"/>
            </w14:solidFill>
          </w14:textFill>
        </w:rPr>
        <w:t>will</w:t>
      </w:r>
      <w:r>
        <w:rPr>
          <w:outline w:val="0"/>
          <w:color w:val="000000"/>
          <w:shd w:val="clear" w:color="auto" w:fill="ffffff"/>
          <w:rtl w:val="0"/>
          <w:lang w:val="en-US"/>
          <w14:textFill>
            <w14:solidFill>
              <w14:srgbClr w14:val="000000"/>
            </w14:solidFill>
          </w14:textFill>
        </w:rPr>
        <w:t xml:space="preserve">? Artificial things are dependent on our will, for we willed them into existence. Natural things are dependent on our reason; </w:t>
      </w:r>
      <w:r>
        <w:rPr>
          <w:outline w:val="0"/>
          <w:color w:val="000000"/>
          <w:u w:val="single"/>
          <w:shd w:val="clear" w:color="auto" w:fill="ffffff"/>
          <w:rtl w:val="0"/>
          <w:lang w:val="en-US"/>
          <w14:textFill>
            <w14:solidFill>
              <w14:srgbClr w14:val="000000"/>
            </w14:solidFill>
          </w14:textFill>
        </w:rPr>
        <w:t>we discover them rather than inventing them</w:t>
      </w:r>
      <w:r>
        <w:rPr>
          <w:outline w:val="0"/>
          <w:color w:val="000000"/>
          <w:shd w:val="clear" w:color="auto" w:fill="ffffff"/>
          <w:rtl w:val="0"/>
          <w14:textFill>
            <w14:solidFill>
              <w14:srgbClr w14:val="000000"/>
            </w14:solidFill>
          </w14:textFill>
        </w:rPr>
        <w:t xml:space="preserve">. </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 xml:space="preserve">The decisive question about homosexual marriage is just that: whether marriage is </w:t>
      </w: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 xml:space="preserve">artificial, man-made, and dependent on human wills, </w:t>
      </w:r>
      <w:r>
        <w:rPr>
          <w:b w:val="1"/>
          <w:bCs w:val="1"/>
          <w:outline w:val="0"/>
          <w:color w:val="000000"/>
          <w:u w:val="single"/>
          <w:shd w:val="clear" w:color="auto" w:fill="ffffff"/>
          <w:rtl w:val="0"/>
          <w14:textFill>
            <w14:solidFill>
              <w14:srgbClr w14:val="000000"/>
            </w14:solidFill>
          </w14:textFill>
        </w:rPr>
        <w:t>or</w:t>
      </w: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natural, discovered, and dependent on human nature.</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 xml:space="preserve">The issue is not just psychological, or scientific, or religious, or ethical, but philosophical, in fact metaphysical. The deepest reason why popular opinion has changed in </w:t>
      </w:r>
      <w:r>
        <w:rPr>
          <w:outline w:val="0"/>
          <w:color w:val="000000"/>
          <w:shd w:val="clear" w:color="auto" w:fill="ffffff"/>
          <w:rtl w:val="0"/>
          <w:lang w:val="en-US"/>
          <w14:textFill>
            <w14:solidFill>
              <w14:srgbClr w14:val="000000"/>
            </w14:solidFill>
          </w14:textFill>
        </w:rPr>
        <w:t>favour</w:t>
      </w:r>
      <w:r>
        <w:rPr>
          <w:outline w:val="0"/>
          <w:color w:val="000000"/>
          <w:shd w:val="clear" w:color="auto" w:fill="ffffff"/>
          <w:rtl w:val="0"/>
          <w:lang w:val="en-US"/>
          <w14:textFill>
            <w14:solidFill>
              <w14:srgbClr w14:val="000000"/>
            </w14:solidFill>
          </w14:textFill>
        </w:rPr>
        <w:t xml:space="preserve"> of same-sex marriage in </w:t>
      </w:r>
      <w:r>
        <w:rPr>
          <w:outline w:val="0"/>
          <w:color w:val="000000"/>
          <w:shd w:val="clear" w:color="auto" w:fill="ffffff"/>
          <w:rtl w:val="0"/>
          <w:lang w:val="en-US"/>
          <w14:textFill>
            <w14:solidFill>
              <w14:srgbClr w14:val="000000"/>
            </w14:solidFill>
          </w14:textFill>
        </w:rPr>
        <w:t>industrialised</w:t>
      </w:r>
      <w:r>
        <w:rPr>
          <w:outline w:val="0"/>
          <w:color w:val="000000"/>
          <w:shd w:val="clear" w:color="auto" w:fill="ffffff"/>
          <w:rtl w:val="0"/>
          <w:lang w:val="en-US"/>
          <w14:textFill>
            <w14:solidFill>
              <w14:srgbClr w14:val="000000"/>
            </w14:solidFill>
          </w14:textFill>
        </w:rPr>
        <w:t xml:space="preserve"> countries (but nowhere else) is that these countries no longer think in terms of what is "natural." We no longer understand, or feel the force of, the old notion of "nature," which meant the essence of a thing as manifested by its natural activities. </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The old notion of "human nature</w:t>
      </w:r>
      <w:r>
        <w:rPr>
          <w:outline w:val="0"/>
          <w:color w:val="000000"/>
          <w:shd w:val="clear" w:color="auto" w:fill="ffffff"/>
          <w:rtl w:val="0"/>
          <w14:textFill>
            <w14:solidFill>
              <w14:srgbClr w14:val="000000"/>
            </w14:solidFill>
          </w14:textFill>
        </w:rPr>
        <w:t xml:space="preserve">” </w:t>
      </w:r>
      <w:r>
        <w:rPr>
          <w:outline w:val="0"/>
          <w:color w:val="000000"/>
          <w:shd w:val="clear" w:color="auto" w:fill="ffffff"/>
          <w:rtl w:val="0"/>
          <w:lang w:val="en-US"/>
          <w14:textFill>
            <w14:solidFill>
              <w14:srgbClr w14:val="000000"/>
            </w14:solidFill>
          </w14:textFill>
        </w:rPr>
        <w:t>assumed an inherent, unchangeable telos or purpose or design in it. E.g. "the reproductive system" was designed for reproduction, as the eye was designed to see. (Duh!) But to the typically modern mind "nature" means simply simply stuff, the universe, whatever we can see. It has become an empirical concept, not a philosophical concept.</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That is why the notion of "unnatural acts" no longer has a holding-place in our minds. To the modern mind, the difference between homosexual acts (or desires) and heterosexual acts (or desires) is like the difference between the acts on what we now call a football field and the acts on what we now call a baseball field. "Different strokes for different folks" is quite reasonable there. And if football players have traditionally had special privileges which were denied to baseball players, we feel, quite reasonably, that this injustice must be undone. Let us be inclusive; let's include "baseball" under "football." Let's recognize the artificial quotation marks around these two terms. Let's be Nominalists: they're just man-made names, after all, not inherent natures.</w:t>
      </w:r>
    </w:p>
    <w:p>
      <w:pPr>
        <w:pStyle w:val="Body"/>
        <w:rPr>
          <w:outline w:val="0"/>
          <w:color w:val="000000"/>
          <w:shd w:val="clear" w:color="auto" w:fill="ffffff"/>
          <w14:textFill>
            <w14:solidFill>
              <w14:srgbClr w14:val="000000"/>
            </w14:solidFill>
          </w14:textFill>
        </w:rPr>
      </w:pPr>
    </w:p>
    <w:p>
      <w:pPr>
        <w:pStyle w:val="Body"/>
        <w:rPr>
          <w:i w:val="1"/>
          <w:iCs w:val="1"/>
          <w:outline w:val="0"/>
          <w:color w:val="000000"/>
          <w:shd w:val="clear" w:color="auto" w:fill="ffffff"/>
          <w14:textFill>
            <w14:solidFill>
              <w14:srgbClr w14:val="000000"/>
            </w14:solidFill>
          </w14:textFill>
        </w:rPr>
      </w:pPr>
      <w:r>
        <w:rPr>
          <w:i w:val="1"/>
          <w:iCs w:val="1"/>
          <w:outline w:val="0"/>
          <w:color w:val="000000"/>
          <w:shd w:val="clear" w:color="auto" w:fill="ffffff"/>
          <w:rtl w:val="0"/>
          <w:lang w:val="en-US"/>
          <w14:textFill>
            <w14:solidFill>
              <w14:srgbClr w14:val="000000"/>
            </w14:solidFill>
          </w14:textFill>
        </w:rPr>
        <w:t>An Illustration From Geometry</w:t>
      </w: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 xml:space="preserve">But suppose marriage is not like a game but like a geometrical figure, or a cat: something </w:t>
      </w:r>
      <w:r>
        <w:rPr>
          <w:i w:val="1"/>
          <w:iCs w:val="1"/>
          <w:outline w:val="0"/>
          <w:color w:val="000000"/>
          <w:shd w:val="clear" w:color="auto" w:fill="ffffff"/>
          <w:rtl w:val="0"/>
          <w:lang w:val="en-US"/>
          <w14:textFill>
            <w14:solidFill>
              <w14:srgbClr w14:val="000000"/>
            </w14:solidFill>
          </w14:textFill>
        </w:rPr>
        <w:t>discovered</w:t>
      </w:r>
      <w:r>
        <w:rPr>
          <w:outline w:val="0"/>
          <w:color w:val="000000"/>
          <w:shd w:val="clear" w:color="auto" w:fill="ffffff"/>
          <w:rtl w:val="0"/>
          <w:lang w:val="en-US"/>
          <w14:textFill>
            <w14:solidFill>
              <w14:srgbClr w14:val="000000"/>
            </w14:solidFill>
          </w14:textFill>
        </w:rPr>
        <w:t xml:space="preserve">, not </w:t>
      </w:r>
      <w:r>
        <w:rPr>
          <w:i w:val="1"/>
          <w:iCs w:val="1"/>
          <w:outline w:val="0"/>
          <w:color w:val="000000"/>
          <w:shd w:val="clear" w:color="auto" w:fill="ffffff"/>
          <w:rtl w:val="0"/>
          <w:lang w:val="en-US"/>
          <w14:textFill>
            <w14:solidFill>
              <w14:srgbClr w14:val="000000"/>
            </w14:solidFill>
          </w14:textFill>
        </w:rPr>
        <w:t>invented</w:t>
      </w:r>
      <w:r>
        <w:rPr>
          <w:outline w:val="0"/>
          <w:color w:val="000000"/>
          <w:shd w:val="clear" w:color="auto" w:fill="ffffff"/>
          <w:rtl w:val="0"/>
          <w:lang w:val="en-US"/>
          <w14:textFill>
            <w14:solidFill>
              <w14:srgbClr w14:val="000000"/>
            </w14:solidFill>
          </w14:textFill>
        </w:rPr>
        <w:t>. Then redefining it would be confusion. It would mess up the whole geometry of marriage, so to speak, as calling cats dogs would mess up the whole veterinary treatment of both animals.</w:t>
      </w: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And if marriage is as natural as geometry, then those who voted for a "Defense of Squares" act would not necessarily be motivated by a personal fear or hate of triangles, but by a love of geometry.</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This is the first necessary thing for people on both sides of this deep divide to understand: that their opponents are not loveless cads, idiots or liars. There is an inherent reasonableness to both sides.</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 xml:space="preserve">But they contradict each other. And therefore one side must be wrong and the other right. For the law of non-contradiction, at least, is not invented but discovered. There is no alternative to it. Its opposite is literally unthinkable. Contradictories are incompatible. The concept of "same sex marriage" may or may not be an oxymoron, but the concept of </w:t>
      </w:r>
      <w:r>
        <w:rPr>
          <w:outline w:val="0"/>
          <w:color w:val="000000"/>
          <w:shd w:val="clear" w:color="auto" w:fill="ffffff"/>
          <w:rtl w:val="0"/>
          <w14:textFill>
            <w14:solidFill>
              <w14:srgbClr w14:val="000000"/>
            </w14:solidFill>
          </w14:textFill>
        </w:rPr>
        <w:t>”</w:t>
      </w:r>
      <w:r>
        <w:rPr>
          <w:outline w:val="0"/>
          <w:color w:val="000000"/>
          <w:shd w:val="clear" w:color="auto" w:fill="ffffff"/>
          <w:rtl w:val="0"/>
          <w:lang w:val="en-US"/>
          <w14:textFill>
            <w14:solidFill>
              <w14:srgbClr w14:val="000000"/>
            </w14:solidFill>
          </w14:textFill>
        </w:rPr>
        <w:t xml:space="preserve">compatible contradictories" certainly is. Two propositions that contradict each other cannot both be true. That's why neither side can compromise: not because these two groups of people intolerantly exclude each other but because their </w:t>
      </w:r>
      <w:r>
        <w:rPr>
          <w:i w:val="1"/>
          <w:iCs w:val="1"/>
          <w:outline w:val="0"/>
          <w:color w:val="000000"/>
          <w:shd w:val="clear" w:color="auto" w:fill="ffffff"/>
          <w:rtl w:val="0"/>
          <w:lang w:val="en-US"/>
          <w14:textFill>
            <w14:solidFill>
              <w14:srgbClr w14:val="000000"/>
            </w14:solidFill>
          </w14:textFill>
        </w:rPr>
        <w:t>ideas</w:t>
      </w:r>
      <w:r>
        <w:rPr>
          <w:outline w:val="0"/>
          <w:color w:val="000000"/>
          <w:shd w:val="clear" w:color="auto" w:fill="ffffff"/>
          <w:rtl w:val="0"/>
          <w:lang w:val="pt-PT"/>
          <w14:textFill>
            <w14:solidFill>
              <w14:srgbClr w14:val="000000"/>
            </w14:solidFill>
          </w14:textFill>
        </w:rPr>
        <w:t xml:space="preserve"> do.</w:t>
      </w: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14:textFill>
            <w14:solidFill>
              <w14:srgbClr w14:val="000000"/>
            </w14:solidFill>
          </w14:textFill>
        </w:rPr>
        <w:t> </w:t>
      </w: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The traditional definition of marriage contains four properties, as a square contains four sides. If you subtract any one side from a square, you don't change the nature of squares so as to have a larger set of squares, one that includes three-sided squares as well as four-sided squares; you simply don't have a square any more, but something else, a triangle.</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p>
    <w:p>
      <w:pPr>
        <w:pStyle w:val="Body"/>
        <w:rPr>
          <w:b w:val="1"/>
          <w:bCs w:val="1"/>
          <w:outline w:val="0"/>
          <w:color w:val="000000"/>
          <w:shd w:val="clear" w:color="auto" w:fill="ffffff"/>
          <w14:textFill>
            <w14:solidFill>
              <w14:srgbClr w14:val="000000"/>
            </w14:solidFill>
          </w14:textFill>
        </w:rPr>
      </w:pPr>
      <w:r>
        <w:rPr>
          <w:b w:val="1"/>
          <w:bCs w:val="1"/>
          <w:outline w:val="0"/>
          <w:color w:val="000000"/>
          <w:shd w:val="clear" w:color="auto" w:fill="ffffff"/>
          <w:rtl w:val="0"/>
          <w:lang w:val="en-US"/>
          <w14:textFill>
            <w14:solidFill>
              <w14:srgbClr w14:val="000000"/>
            </w14:solidFill>
          </w14:textFill>
        </w:rPr>
        <w:t xml:space="preserve">Four Dimensions of </w:t>
      </w:r>
      <w:r>
        <w:rPr>
          <w:b w:val="1"/>
          <w:bCs w:val="1"/>
          <w:outline w:val="0"/>
          <w:color w:val="000000"/>
          <w:shd w:val="clear" w:color="auto" w:fill="ffffff"/>
          <w:rtl w:val="0"/>
          <w:lang w:val="en-US"/>
          <w14:textFill>
            <w14:solidFill>
              <w14:srgbClr w14:val="000000"/>
            </w14:solidFill>
          </w14:textFill>
        </w:rPr>
        <w:t>Marriage</w:t>
      </w: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That something else may be good or bad</w:t>
      </w:r>
      <w:r>
        <w:rPr>
          <w:outline w:val="0"/>
          <w:color w:val="000000"/>
          <w:shd w:val="clear" w:color="auto" w:fill="ffffff"/>
          <w:rtl w:val="0"/>
          <w:lang w:val="en-US"/>
          <w14:textFill>
            <w14:solidFill>
              <w14:srgbClr w14:val="000000"/>
            </w14:solidFill>
          </w14:textFill>
        </w:rPr>
        <w:t>—</w:t>
      </w:r>
      <w:r>
        <w:rPr>
          <w:outline w:val="0"/>
          <w:color w:val="000000"/>
          <w:shd w:val="clear" w:color="auto" w:fill="ffffff"/>
          <w:rtl w:val="0"/>
          <w:lang w:val="en-US"/>
          <w14:textFill>
            <w14:solidFill>
              <w14:srgbClr w14:val="000000"/>
            </w14:solidFill>
          </w14:textFill>
        </w:rPr>
        <w:t>it may be just as good as a square, or it may be less good</w:t>
      </w:r>
      <w:r>
        <w:rPr>
          <w:outline w:val="0"/>
          <w:color w:val="000000"/>
          <w:shd w:val="clear" w:color="auto" w:fill="ffffff"/>
          <w:rtl w:val="0"/>
          <w:lang w:val="en-US"/>
          <w14:textFill>
            <w14:solidFill>
              <w14:srgbClr w14:val="000000"/>
            </w14:solidFill>
          </w14:textFill>
        </w:rPr>
        <w:t>—</w:t>
      </w:r>
      <w:r>
        <w:rPr>
          <w:outline w:val="0"/>
          <w:color w:val="000000"/>
          <w:shd w:val="clear" w:color="auto" w:fill="ffffff"/>
          <w:rtl w:val="0"/>
          <w:lang w:val="en-US"/>
          <w14:textFill>
            <w14:solidFill>
              <w14:srgbClr w14:val="000000"/>
            </w14:solidFill>
          </w14:textFill>
        </w:rPr>
        <w:t>but it's not a square. It's a triangle. The four dimensions of marriage, as traditionally defined, are:</w:t>
      </w:r>
    </w:p>
    <w:p>
      <w:pPr>
        <w:pStyle w:val="Body"/>
        <w:numPr>
          <w:ilvl w:val="0"/>
          <w:numId w:val="4"/>
        </w:numPr>
        <w:rPr>
          <w:outline w:val="0"/>
          <w:color w:val="000000"/>
          <w:lang w:val="nl-NL"/>
          <w14:textFill>
            <w14:solidFill>
              <w14:srgbClr w14:val="000000"/>
            </w14:solidFill>
          </w14:textFill>
        </w:rPr>
      </w:pPr>
      <w:r>
        <w:rPr>
          <w:outline w:val="0"/>
          <w:color w:val="000000"/>
          <w:shd w:val="clear" w:color="auto" w:fill="ffffff"/>
          <w:rtl w:val="0"/>
          <w:lang w:val="nl-NL"/>
          <w14:textFill>
            <w14:solidFill>
              <w14:srgbClr w14:val="000000"/>
            </w14:solidFill>
          </w14:textFill>
        </w:rPr>
        <w:t>Freedom</w:t>
      </w:r>
    </w:p>
    <w:p>
      <w:pPr>
        <w:pStyle w:val="Body"/>
        <w:numPr>
          <w:ilvl w:val="0"/>
          <w:numId w:val="2"/>
        </w:numPr>
        <w:rPr>
          <w:outline w:val="0"/>
          <w:color w:val="000000"/>
          <w:lang w:val="en-US"/>
          <w14:textFill>
            <w14:solidFill>
              <w14:srgbClr w14:val="000000"/>
            </w14:solidFill>
          </w14:textFill>
        </w:rPr>
      </w:pPr>
      <w:r>
        <w:rPr>
          <w:outline w:val="0"/>
          <w:color w:val="000000"/>
          <w:shd w:val="clear" w:color="auto" w:fill="ffffff"/>
          <w:rtl w:val="0"/>
          <w:lang w:val="en-US"/>
          <w14:textFill>
            <w14:solidFill>
              <w14:srgbClr w14:val="000000"/>
            </w14:solidFill>
          </w14:textFill>
        </w:rPr>
        <w:t>Exclusivity</w:t>
      </w:r>
    </w:p>
    <w:p>
      <w:pPr>
        <w:pStyle w:val="Body"/>
        <w:numPr>
          <w:ilvl w:val="0"/>
          <w:numId w:val="2"/>
        </w:numPr>
        <w:rPr>
          <w:outline w:val="0"/>
          <w:color w:val="000000"/>
          <w:lang w:val="en-US"/>
          <w14:textFill>
            <w14:solidFill>
              <w14:srgbClr w14:val="000000"/>
            </w14:solidFill>
          </w14:textFill>
        </w:rPr>
      </w:pPr>
      <w:r>
        <w:rPr>
          <w:outline w:val="0"/>
          <w:color w:val="000000"/>
          <w:shd w:val="clear" w:color="auto" w:fill="ffffff"/>
          <w:rtl w:val="0"/>
          <w:lang w:val="en-US"/>
          <w14:textFill>
            <w14:solidFill>
              <w14:srgbClr w14:val="000000"/>
            </w14:solidFill>
          </w14:textFill>
        </w:rPr>
        <w:t>Permanence, and</w:t>
      </w:r>
    </w:p>
    <w:p>
      <w:pPr>
        <w:pStyle w:val="Body"/>
        <w:numPr>
          <w:ilvl w:val="0"/>
          <w:numId w:val="2"/>
        </w:numPr>
        <w:rPr>
          <w:outline w:val="0"/>
          <w:color w:val="000000"/>
          <w14:textFill>
            <w14:solidFill>
              <w14:srgbClr w14:val="000000"/>
            </w14:solidFill>
          </w14:textFill>
        </w:rPr>
      </w:pPr>
      <w:r>
        <w:rPr>
          <w:outline w:val="0"/>
          <w:color w:val="000000"/>
          <w:shd w:val="clear" w:color="auto" w:fill="ffffff"/>
          <w:rtl w:val="0"/>
          <w14:textFill>
            <w14:solidFill>
              <w14:srgbClr w14:val="000000"/>
            </w14:solidFill>
          </w14:textFill>
        </w:rPr>
        <w:t>Sex</w:t>
      </w: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It's the fourth dimension that is most in question today</w:t>
      </w:r>
      <w:r>
        <w:rPr>
          <w:outline w:val="0"/>
          <w:color w:val="000000"/>
          <w:shd w:val="clear" w:color="auto" w:fill="ffffff"/>
          <w:rtl w:val="0"/>
          <w:lang w:val="en-US"/>
          <w14:textFill>
            <w14:solidFill>
              <w14:srgbClr w14:val="000000"/>
            </w14:solidFill>
          </w14:textFill>
        </w:rPr>
        <w:t>—</w:t>
      </w:r>
      <w:r>
        <w:rPr>
          <w:outline w:val="0"/>
          <w:color w:val="000000"/>
          <w:shd w:val="clear" w:color="auto" w:fill="ffffff"/>
          <w:rtl w:val="0"/>
          <w:lang w:val="en-US"/>
          <w14:textFill>
            <w14:solidFill>
              <w14:srgbClr w14:val="000000"/>
            </w14:solidFill>
          </w14:textFill>
        </w:rPr>
        <w:t>though the others are also, and there is no reason why any or all of them cannot be questioned and changed if marriage is artificial, like football.</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nl-NL"/>
          <w14:textFill>
            <w14:solidFill>
              <w14:srgbClr w14:val="000000"/>
            </w14:solidFill>
          </w14:textFill>
        </w:rPr>
        <w:t>1. Freedom</w:t>
      </w: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Small children cannot marry because they have not yet the maturity to make such a binding covenant freely, just as they cannot yet make legal contracts. "Shotgun marriages</w:t>
      </w:r>
      <w:r>
        <w:rPr>
          <w:outline w:val="0"/>
          <w:color w:val="000000"/>
          <w:shd w:val="clear" w:color="auto" w:fill="ffffff"/>
          <w:rtl w:val="0"/>
          <w14:textFill>
            <w14:solidFill>
              <w14:srgbClr w14:val="000000"/>
            </w14:solidFill>
          </w14:textFill>
        </w:rPr>
        <w:t xml:space="preserve">” </w:t>
      </w:r>
      <w:r>
        <w:rPr>
          <w:outline w:val="0"/>
          <w:color w:val="000000"/>
          <w:shd w:val="clear" w:color="auto" w:fill="ffffff"/>
          <w:rtl w:val="0"/>
          <w:lang w:val="en-US"/>
          <w14:textFill>
            <w14:solidFill>
              <w14:srgbClr w14:val="000000"/>
            </w14:solidFill>
          </w14:textFill>
        </w:rPr>
        <w:t>are not marriages then, for the same reason. They are oxymorons. Arranged marriages are not necessarily oxymorons, but they are valid (i.e. real marriages) but only if both parties freely consent to them.</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2. Exclusivity</w:t>
      </w: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Marriage is between two persons, not one, not three, not many. There can be covenant relationships among more than two persons, but they are not marriages. They are friendships or communes or kibbutzes or states.</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fr-FR"/>
          <w14:textFill>
            <w14:solidFill>
              <w14:srgbClr w14:val="000000"/>
            </w14:solidFill>
          </w14:textFill>
        </w:rPr>
        <w:t>3. Permanence</w:t>
      </w: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Marriage is for life. Perhaps divorce is literally impossible (as the Catholic Church says), perhaps it is possible and permissible as an extreme, emergency treatment, like amputation, but it is not natural, normal, or intended. Marrying a person is not like leasing a car. That's why the argument for premarital sex and cohabitation ("let's give the car a road test before we buy it") is not only a bad analogy but an insulting one.</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14:textFill>
            <w14:solidFill>
              <w14:srgbClr w14:val="000000"/>
            </w14:solidFill>
          </w14:textFill>
        </w:rPr>
        <w:t>4. Sex</w:t>
      </w: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Marriage, as traditionally defined, obviously has something to do with sex. The sex between the married couple is to be (a) faithful and exclusive and (b) open to children (that's part of the definition of a family). This second feature is why it has to be heterosexual: because heterosexual sex, unlike homosexual sex, can and often does produce children. That's its nature, and its natural end, purpose, design, telos. (The "reproductive system,</w:t>
      </w:r>
      <w:r>
        <w:rPr>
          <w:outline w:val="0"/>
          <w:color w:val="000000"/>
          <w:shd w:val="clear" w:color="auto" w:fill="ffffff"/>
          <w:rtl w:val="0"/>
          <w14:textFill>
            <w14:solidFill>
              <w14:srgbClr w14:val="000000"/>
            </w14:solidFill>
          </w14:textFill>
        </w:rPr>
        <w:t xml:space="preserve">” </w:t>
      </w:r>
      <w:r>
        <w:rPr>
          <w:outline w:val="0"/>
          <w:color w:val="000000"/>
          <w:shd w:val="clear" w:color="auto" w:fill="ffffff"/>
          <w:rtl w:val="0"/>
          <w:lang w:val="en-US"/>
          <w14:textFill>
            <w14:solidFill>
              <w14:srgbClr w14:val="000000"/>
            </w14:solidFill>
          </w14:textFill>
        </w:rPr>
        <w:t>remember!) And that's the aspect that's controversial today. Essential to the traditional idea of marriage is the idea that marriage, by its nature, produces children, is for children, is about children, is for the sake of children's existence and welfare.</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That's the ultimate point of traditional marriage. To be complete, marriage needs children, and to be complete children need to be born into a marriage and a family. Every child needs the protection of a family, and every child needs two parents, not only to be procreated but also to be educated, by two different role models. Men and women are "hard-wired" with different instincts and different talents, and children need both. Deliberately depriving a child of a father or a mother is child abuse. What motivates (or should motivate) opposition to same~sex marriage is not hatred of homosexuals but love of children.</w:t>
      </w:r>
    </w:p>
    <w:p>
      <w:pPr>
        <w:pStyle w:val="Body"/>
        <w:rPr>
          <w:outline w:val="0"/>
          <w:color w:val="000000"/>
          <w:shd w:val="clear" w:color="auto" w:fill="ffffff"/>
          <w14:textFill>
            <w14:solidFill>
              <w14:srgbClr w14:val="000000"/>
            </w14:solidFill>
          </w14:textFill>
        </w:rPr>
      </w:pPr>
    </w:p>
    <w:p>
      <w:pPr>
        <w:pStyle w:val="Body"/>
        <w:rPr>
          <w:outline w:val="0"/>
          <w:color w:val="000000"/>
          <w:shd w:val="clear" w:color="auto" w:fill="ffffff"/>
          <w14:textFill>
            <w14:solidFill>
              <w14:srgbClr w14:val="000000"/>
            </w14:solidFill>
          </w14:textFill>
        </w:rPr>
      </w:pPr>
      <w:r>
        <w:rPr>
          <w:outline w:val="0"/>
          <w:color w:val="000000"/>
          <w:shd w:val="clear" w:color="auto" w:fill="ffffff"/>
          <w:rtl w:val="0"/>
          <w:lang w:val="en-US"/>
          <w14:textFill>
            <w14:solidFill>
              <w14:srgbClr w14:val="000000"/>
            </w14:solidFill>
          </w14:textFill>
        </w:rPr>
        <w:t>Notice how dependent this argument is on the old notion of "nature" and what is "natural." This is an a priori concept, not an empirical one. It's true that empirical psychological studies have reinforced it. But they cannot prove it. Such studies have shown that many psychological disorders come from the lack of a father or a mother in a child's life. But these studies cannot of themselves decide the issue, since they can only compare the probable consequences of the two different arrangements, not adjudicate their intrinsic rightness.</w:t>
      </w:r>
    </w:p>
    <w:p>
      <w:pPr>
        <w:pStyle w:val="Body"/>
        <w:rPr>
          <w:outline w:val="0"/>
          <w:color w:val="000000"/>
          <w:shd w:val="clear" w:color="auto" w:fill="ffffff"/>
          <w14:textFill>
            <w14:solidFill>
              <w14:srgbClr w14:val="000000"/>
            </w14:solidFill>
          </w14:textFill>
        </w:rPr>
      </w:pPr>
      <w:r>
        <w:rPr>
          <w:outline w:val="0"/>
          <w:color w:val="000000"/>
          <w:shd w:val="clear" w:color="auto" w:fill="ffffff"/>
          <w14:textFill>
            <w14:solidFill>
              <w14:srgbClr w14:val="000000"/>
            </w14:solidFill>
          </w14:textFill>
        </w:rPr>
        <w:br w:type="textWrapping"/>
      </w:r>
      <w:r>
        <w:rPr>
          <w:outline w:val="0"/>
          <w:color w:val="000000"/>
          <w:shd w:val="clear" w:color="auto" w:fill="ffffff"/>
          <w:rtl w:val="0"/>
          <w:lang w:val="en-US"/>
          <w14:textFill>
            <w14:solidFill>
              <w14:srgbClr w14:val="000000"/>
            </w14:solidFill>
          </w14:textFill>
        </w:rPr>
        <w:t>There's no way around it: philosophy is going to have to decide this issue. Or mythology, which is unconscious, instinctive philosophy. Is there such a thing as "the nature of things"? "To be or not to be, that is the question</w:t>
      </w:r>
      <w:r>
        <w:rPr>
          <w:outline w:val="0"/>
          <w:color w:val="000000"/>
          <w:shd w:val="clear" w:color="auto" w:fill="ffffff"/>
          <w:rtl w:val="0"/>
          <w14:textFill>
            <w14:solidFill>
              <w14:srgbClr w14:val="000000"/>
            </w14:solidFill>
          </w14:textFill>
        </w:rPr>
        <w:t xml:space="preserve">” </w:t>
      </w:r>
      <w:r>
        <w:rPr>
          <w:outline w:val="0"/>
          <w:color w:val="000000"/>
          <w:shd w:val="clear" w:color="auto" w:fill="ffffff"/>
          <w:rtl w:val="0"/>
          <w:lang w:val="en-US"/>
          <w14:textFill>
            <w14:solidFill>
              <w14:srgbClr w14:val="000000"/>
            </w14:solidFill>
          </w14:textFill>
        </w:rPr>
        <w:t>not only for traditional marriage but also for Mother Nature herself. How big is the camel whose nose is newly under our tent? Read Brave New World, the most prophetic book of our time, to find out.</w:t>
      </w:r>
    </w:p>
    <w:p>
      <w:pPr>
        <w:pStyle w:val="Body"/>
        <w:bidi w:val="0"/>
        <w:rPr>
          <w:shd w:val="clear" w:color="auto" w:fill="ffffff"/>
        </w:rPr>
      </w:pPr>
    </w:p>
    <w:p>
      <w:pPr>
        <w:pStyle w:val="Body"/>
        <w:bidi w:val="0"/>
        <w:rPr>
          <w:shd w:val="clear" w:color="auto" w:fill="ffffff"/>
        </w:rPr>
      </w:pPr>
    </w:p>
    <w:p>
      <w:pPr>
        <w:pStyle w:val="Body"/>
        <w:bidi w:val="0"/>
        <w:rPr>
          <w:shd w:val="clear" w:color="auto" w:fill="ffffff"/>
        </w:rPr>
      </w:pPr>
    </w:p>
    <w:p>
      <w:pPr>
        <w:pStyle w:val="Body"/>
        <w:bidi w:val="0"/>
        <w:rPr>
          <w:shd w:val="clear" w:color="auto" w:fill="ffffff"/>
        </w:rPr>
      </w:pPr>
    </w:p>
    <w:p>
      <w:pPr>
        <w:pStyle w:val="Body"/>
        <w:bidi w:val="0"/>
        <w:rPr>
          <w:shd w:val="clear" w:color="auto" w:fill="ffffff"/>
        </w:rPr>
      </w:pPr>
    </w:p>
    <w:p>
      <w:pPr>
        <w:pStyle w:val="Body"/>
        <w:bidi w:val="0"/>
        <w:rPr>
          <w:shd w:val="clear" w:color="auto" w:fill="ffffff"/>
        </w:rPr>
      </w:pPr>
      <w:r>
        <w:rPr>
          <w:rFonts w:cs="Arial Unicode MS" w:eastAsia="Arial Unicode MS"/>
          <w:shd w:val="clear" w:color="auto" w:fill="ffffff"/>
          <w:rtl w:val="0"/>
          <w:lang w:val="en-US"/>
        </w:rPr>
        <w:t>Resources</w:t>
      </w:r>
    </w:p>
    <w:p>
      <w:pPr>
        <w:pStyle w:val="Default"/>
        <w:numPr>
          <w:ilvl w:val="0"/>
          <w:numId w:val="5"/>
        </w:numPr>
        <w:bidi w:val="0"/>
        <w:spacing w:line="240" w:lineRule="auto"/>
        <w:ind w:right="0"/>
        <w:jc w:val="left"/>
        <w:rPr>
          <w:rFonts w:ascii="Times Roman" w:cs="Times Roman" w:hAnsi="Times Roman" w:eastAsia="Times Roman"/>
          <w:outline w:val="0"/>
          <w:color w:val="004692"/>
          <w:sz w:val="32"/>
          <w:szCs w:val="32"/>
          <w:u w:val="single"/>
          <w:rtl w:val="0"/>
          <w14:textFill>
            <w14:solidFill>
              <w14:srgbClr w14:val="004693"/>
            </w14:solidFill>
          </w14:textFill>
        </w:rPr>
      </w:pPr>
      <w:r>
        <w:rPr>
          <w:rStyle w:val="Hyperlink.0"/>
          <w:rFonts w:ascii="Times Roman" w:cs="Times Roman" w:hAnsi="Times Roman" w:eastAsia="Times Roman"/>
          <w:outline w:val="0"/>
          <w:color w:val="004692"/>
          <w:sz w:val="32"/>
          <w:szCs w:val="32"/>
          <w:u w:val="single"/>
          <w:rtl w:val="0"/>
          <w14:textFill>
            <w14:solidFill>
              <w14:srgbClr w14:val="004693"/>
            </w14:solidFill>
          </w14:textFill>
        </w:rPr>
        <w:fldChar w:fldCharType="begin" w:fldLock="0"/>
      </w:r>
      <w:r>
        <w:rPr>
          <w:rStyle w:val="Hyperlink.0"/>
          <w:rFonts w:ascii="Times Roman" w:cs="Times Roman" w:hAnsi="Times Roman" w:eastAsia="Times Roman"/>
          <w:outline w:val="0"/>
          <w:color w:val="004692"/>
          <w:sz w:val="32"/>
          <w:szCs w:val="32"/>
          <w:u w:val="single"/>
          <w:rtl w:val="0"/>
          <w14:textFill>
            <w14:solidFill>
              <w14:srgbClr w14:val="004693"/>
            </w14:solidFill>
          </w14:textFill>
        </w:rPr>
        <w:instrText xml:space="preserve"> HYPERLINK "http://www.usccb.org/issues-and-action/marriage-and-family/marriage/promotion-and-defense-of-marriage/frequently-asked-questions-on-defense-of-marriage.cfm"</w:instrText>
      </w:r>
      <w:r>
        <w:rPr>
          <w:rStyle w:val="Hyperlink.0"/>
          <w:rFonts w:ascii="Times Roman" w:cs="Times Roman" w:hAnsi="Times Roman" w:eastAsia="Times Roman"/>
          <w:outline w:val="0"/>
          <w:color w:val="004692"/>
          <w:sz w:val="32"/>
          <w:szCs w:val="32"/>
          <w:u w:val="single"/>
          <w:rtl w:val="0"/>
          <w14:textFill>
            <w14:solidFill>
              <w14:srgbClr w14:val="004693"/>
            </w14:solidFill>
          </w14:textFill>
        </w:rPr>
        <w:fldChar w:fldCharType="separate" w:fldLock="0"/>
      </w:r>
      <w:r>
        <w:rPr>
          <w:rStyle w:val="Hyperlink.0"/>
          <w:rFonts w:ascii="Times Roman" w:hAnsi="Times Roman"/>
          <w:outline w:val="0"/>
          <w:color w:val="004692"/>
          <w:sz w:val="32"/>
          <w:szCs w:val="32"/>
          <w:u w:val="single"/>
          <w:rtl w:val="0"/>
          <w:lang w:val="en-US"/>
          <w14:textFill>
            <w14:solidFill>
              <w14:srgbClr w14:val="004693"/>
            </w14:solidFill>
          </w14:textFill>
        </w:rPr>
        <w:t>US Conference of Catholic Bishops Resources</w:t>
      </w:r>
      <w:r>
        <w:rPr>
          <w:rFonts w:ascii="Times Roman" w:cs="Times Roman" w:hAnsi="Times Roman" w:eastAsia="Times Roman"/>
          <w:outline w:val="0"/>
          <w:color w:val="004692"/>
          <w:sz w:val="32"/>
          <w:szCs w:val="32"/>
          <w:u w:val="single"/>
          <w:rtl w:val="0"/>
          <w14:textFill>
            <w14:solidFill>
              <w14:srgbClr w14:val="004693"/>
            </w14:solidFill>
          </w14:textFill>
        </w:rPr>
        <w:fldChar w:fldCharType="end" w:fldLock="0"/>
      </w:r>
    </w:p>
    <w:p>
      <w:pPr>
        <w:pStyle w:val="Default"/>
        <w:numPr>
          <w:ilvl w:val="0"/>
          <w:numId w:val="5"/>
        </w:numPr>
        <w:bidi w:val="0"/>
        <w:spacing w:line="240" w:lineRule="auto"/>
        <w:ind w:right="0"/>
        <w:jc w:val="left"/>
        <w:rPr>
          <w:rFonts w:ascii="Times Roman" w:cs="Times Roman" w:hAnsi="Times Roman" w:eastAsia="Times Roman"/>
          <w:outline w:val="0"/>
          <w:color w:val="004692"/>
          <w:sz w:val="32"/>
          <w:szCs w:val="32"/>
          <w:u w:val="single"/>
          <w:rtl w:val="0"/>
          <w14:textFill>
            <w14:solidFill>
              <w14:srgbClr w14:val="004693"/>
            </w14:solidFill>
          </w14:textFill>
        </w:rPr>
      </w:pPr>
      <w:r>
        <w:rPr>
          <w:rStyle w:val="Hyperlink.0"/>
          <w:rFonts w:ascii="Times Roman" w:cs="Times Roman" w:hAnsi="Times Roman" w:eastAsia="Times Roman"/>
          <w:outline w:val="0"/>
          <w:color w:val="004692"/>
          <w:sz w:val="32"/>
          <w:szCs w:val="32"/>
          <w:u w:val="single"/>
          <w:rtl w:val="0"/>
          <w14:textFill>
            <w14:solidFill>
              <w14:srgbClr w14:val="004693"/>
            </w14:solidFill>
          </w14:textFill>
        </w:rPr>
        <w:fldChar w:fldCharType="begin" w:fldLock="0"/>
      </w:r>
      <w:r>
        <w:rPr>
          <w:rStyle w:val="Hyperlink.0"/>
          <w:rFonts w:ascii="Times Roman" w:cs="Times Roman" w:hAnsi="Times Roman" w:eastAsia="Times Roman"/>
          <w:outline w:val="0"/>
          <w:color w:val="004692"/>
          <w:sz w:val="32"/>
          <w:szCs w:val="32"/>
          <w:u w:val="single"/>
          <w:rtl w:val="0"/>
          <w14:textFill>
            <w14:solidFill>
              <w14:srgbClr w14:val="004693"/>
            </w14:solidFill>
          </w14:textFill>
        </w:rPr>
        <w:instrText xml:space="preserve"> HYPERLINK "http://www.thepublicdiscourse.com/2012/08/6065"</w:instrText>
      </w:r>
      <w:r>
        <w:rPr>
          <w:rStyle w:val="Hyperlink.0"/>
          <w:rFonts w:ascii="Times Roman" w:cs="Times Roman" w:hAnsi="Times Roman" w:eastAsia="Times Roman"/>
          <w:outline w:val="0"/>
          <w:color w:val="004692"/>
          <w:sz w:val="32"/>
          <w:szCs w:val="32"/>
          <w:u w:val="single"/>
          <w:rtl w:val="0"/>
          <w14:textFill>
            <w14:solidFill>
              <w14:srgbClr w14:val="004693"/>
            </w14:solidFill>
          </w14:textFill>
        </w:rPr>
        <w:fldChar w:fldCharType="separate" w:fldLock="0"/>
      </w:r>
      <w:r>
        <w:rPr>
          <w:rStyle w:val="Hyperlink.0"/>
          <w:rFonts w:ascii="Times Roman" w:hAnsi="Times Roman"/>
          <w:outline w:val="0"/>
          <w:color w:val="004692"/>
          <w:sz w:val="32"/>
          <w:szCs w:val="32"/>
          <w:u w:val="single"/>
          <w:rtl w:val="0"/>
          <w:lang w:val="en-US"/>
          <w14:textFill>
            <w14:solidFill>
              <w14:srgbClr w14:val="004693"/>
            </w14:solidFill>
          </w14:textFill>
        </w:rPr>
        <w:t>Growing Up With Two Moms: The Untold Children</w:t>
      </w:r>
      <w:r>
        <w:rPr>
          <w:rStyle w:val="Hyperlink.0"/>
          <w:rFonts w:ascii="Times Roman" w:hAnsi="Times Roman" w:hint="default"/>
          <w:outline w:val="0"/>
          <w:color w:val="004692"/>
          <w:sz w:val="32"/>
          <w:szCs w:val="32"/>
          <w:u w:val="single"/>
          <w:rtl w:val="1"/>
          <w14:textFill>
            <w14:solidFill>
              <w14:srgbClr w14:val="004693"/>
            </w14:solidFill>
          </w14:textFill>
        </w:rPr>
        <w:t>’</w:t>
      </w:r>
      <w:r>
        <w:rPr>
          <w:rStyle w:val="Hyperlink.0"/>
          <w:rFonts w:ascii="Times Roman" w:hAnsi="Times Roman"/>
          <w:outline w:val="0"/>
          <w:color w:val="004692"/>
          <w:sz w:val="32"/>
          <w:szCs w:val="32"/>
          <w:u w:val="single"/>
          <w:rtl w:val="0"/>
          <w:lang w:val="en-US"/>
          <w14:textFill>
            <w14:solidFill>
              <w14:srgbClr w14:val="004693"/>
            </w14:solidFill>
          </w14:textFill>
        </w:rPr>
        <w:t>s View</w:t>
      </w:r>
      <w:r>
        <w:rPr>
          <w:rFonts w:ascii="Times Roman" w:cs="Times Roman" w:hAnsi="Times Roman" w:eastAsia="Times Roman"/>
          <w:outline w:val="0"/>
          <w:color w:val="004692"/>
          <w:sz w:val="32"/>
          <w:szCs w:val="32"/>
          <w:u w:val="single"/>
          <w:rtl w:val="0"/>
          <w14:textFill>
            <w14:solidFill>
              <w14:srgbClr w14:val="004693"/>
            </w14:solidFill>
          </w14:textFill>
        </w:rPr>
        <w:fldChar w:fldCharType="end" w:fldLock="0"/>
      </w:r>
    </w:p>
    <w:p>
      <w:pPr>
        <w:pStyle w:val="Default"/>
        <w:numPr>
          <w:ilvl w:val="0"/>
          <w:numId w:val="5"/>
        </w:numPr>
        <w:bidi w:val="0"/>
        <w:spacing w:line="240" w:lineRule="auto"/>
        <w:ind w:right="0"/>
        <w:jc w:val="left"/>
        <w:rPr>
          <w:rFonts w:ascii="Times Roman" w:cs="Times Roman" w:hAnsi="Times Roman" w:eastAsia="Times Roman"/>
          <w:outline w:val="0"/>
          <w:color w:val="004692"/>
          <w:sz w:val="32"/>
          <w:szCs w:val="32"/>
          <w:u w:val="single"/>
          <w:rtl w:val="0"/>
          <w14:textFill>
            <w14:solidFill>
              <w14:srgbClr w14:val="004693"/>
            </w14:solidFill>
          </w14:textFill>
        </w:rPr>
      </w:pPr>
      <w:r>
        <w:rPr>
          <w:rStyle w:val="Hyperlink.0"/>
          <w:rFonts w:ascii="Times Roman" w:cs="Times Roman" w:hAnsi="Times Roman" w:eastAsia="Times Roman"/>
          <w:outline w:val="0"/>
          <w:color w:val="004692"/>
          <w:sz w:val="32"/>
          <w:szCs w:val="32"/>
          <w:u w:val="single"/>
          <w:rtl w:val="0"/>
          <w14:textFill>
            <w14:solidFill>
              <w14:srgbClr w14:val="004693"/>
            </w14:solidFill>
          </w14:textFill>
        </w:rPr>
        <w:fldChar w:fldCharType="begin" w:fldLock="0"/>
      </w:r>
      <w:r>
        <w:rPr>
          <w:rStyle w:val="Hyperlink.0"/>
          <w:rFonts w:ascii="Times Roman" w:cs="Times Roman" w:hAnsi="Times Roman" w:eastAsia="Times Roman"/>
          <w:outline w:val="0"/>
          <w:color w:val="004692"/>
          <w:sz w:val="32"/>
          <w:szCs w:val="32"/>
          <w:u w:val="single"/>
          <w:rtl w:val="0"/>
          <w14:textFill>
            <w14:solidFill>
              <w14:srgbClr w14:val="004693"/>
            </w14:solidFill>
          </w14:textFill>
        </w:rPr>
        <w:instrText xml:space="preserve"> HYPERLINK "http://www.nationalreview.com/articles/299944/gay-divorcees-charles-c-w-cooke"</w:instrText>
      </w:r>
      <w:r>
        <w:rPr>
          <w:rStyle w:val="Hyperlink.0"/>
          <w:rFonts w:ascii="Times Roman" w:cs="Times Roman" w:hAnsi="Times Roman" w:eastAsia="Times Roman"/>
          <w:outline w:val="0"/>
          <w:color w:val="004692"/>
          <w:sz w:val="32"/>
          <w:szCs w:val="32"/>
          <w:u w:val="single"/>
          <w:rtl w:val="0"/>
          <w14:textFill>
            <w14:solidFill>
              <w14:srgbClr w14:val="004693"/>
            </w14:solidFill>
          </w14:textFill>
        </w:rPr>
        <w:fldChar w:fldCharType="separate" w:fldLock="0"/>
      </w:r>
      <w:r>
        <w:rPr>
          <w:rStyle w:val="Hyperlink.0"/>
          <w:rFonts w:ascii="Times Roman" w:hAnsi="Times Roman"/>
          <w:outline w:val="0"/>
          <w:color w:val="004692"/>
          <w:sz w:val="32"/>
          <w:szCs w:val="32"/>
          <w:u w:val="single"/>
          <w:rtl w:val="0"/>
          <w:lang w:val="en-US"/>
          <w14:textFill>
            <w14:solidFill>
              <w14:srgbClr w14:val="004693"/>
            </w14:solidFill>
          </w14:textFill>
        </w:rPr>
        <w:t xml:space="preserve">The Gay Divocees </w:t>
      </w:r>
      <w:r>
        <w:rPr>
          <w:rStyle w:val="Hyperlink.0"/>
          <w:rFonts w:ascii="Times Roman" w:hAnsi="Times Roman" w:hint="default"/>
          <w:outline w:val="0"/>
          <w:color w:val="004692"/>
          <w:sz w:val="32"/>
          <w:szCs w:val="32"/>
          <w:u w:val="single"/>
          <w:rtl w:val="0"/>
          <w14:textFill>
            <w14:solidFill>
              <w14:srgbClr w14:val="004693"/>
            </w14:solidFill>
          </w14:textFill>
        </w:rPr>
        <w:t xml:space="preserve">– </w:t>
      </w:r>
      <w:r>
        <w:rPr>
          <w:rStyle w:val="Hyperlink.0"/>
          <w:rFonts w:ascii="Times Roman" w:hAnsi="Times Roman"/>
          <w:outline w:val="0"/>
          <w:color w:val="004692"/>
          <w:sz w:val="32"/>
          <w:szCs w:val="32"/>
          <w:u w:val="single"/>
          <w:rtl w:val="0"/>
          <w:lang w:val="en-US"/>
          <w14:textFill>
            <w14:solidFill>
              <w14:srgbClr w14:val="004693"/>
            </w14:solidFill>
          </w14:textFill>
        </w:rPr>
        <w:t>(doubling to tripling the heterosexual rates)</w:t>
      </w:r>
      <w:r>
        <w:rPr>
          <w:rFonts w:ascii="Times Roman" w:cs="Times Roman" w:hAnsi="Times Roman" w:eastAsia="Times Roman"/>
          <w:outline w:val="0"/>
          <w:color w:val="004692"/>
          <w:sz w:val="32"/>
          <w:szCs w:val="32"/>
          <w:u w:val="single"/>
          <w:rtl w:val="0"/>
          <w14:textFill>
            <w14:solidFill>
              <w14:srgbClr w14:val="004693"/>
            </w14:solidFill>
          </w14:textFill>
        </w:rPr>
        <w:fldChar w:fldCharType="end" w:fldLock="0"/>
      </w:r>
    </w:p>
    <w:p>
      <w:pPr>
        <w:pStyle w:val="Default"/>
        <w:numPr>
          <w:ilvl w:val="0"/>
          <w:numId w:val="5"/>
        </w:numPr>
        <w:bidi w:val="0"/>
        <w:spacing w:line="240" w:lineRule="auto"/>
        <w:ind w:right="0"/>
        <w:jc w:val="left"/>
        <w:rPr>
          <w:rFonts w:ascii="Times Roman" w:cs="Times Roman" w:hAnsi="Times Roman" w:eastAsia="Times Roman"/>
          <w:outline w:val="0"/>
          <w:color w:val="004692"/>
          <w:sz w:val="32"/>
          <w:szCs w:val="32"/>
          <w:u w:val="single"/>
          <w:rtl w:val="0"/>
          <w14:textFill>
            <w14:solidFill>
              <w14:srgbClr w14:val="004693"/>
            </w14:solidFill>
          </w14:textFill>
        </w:rPr>
      </w:pPr>
      <w:r>
        <w:rPr>
          <w:rStyle w:val="Hyperlink.0"/>
          <w:rFonts w:ascii="Times Roman" w:cs="Times Roman" w:hAnsi="Times Roman" w:eastAsia="Times Roman"/>
          <w:outline w:val="0"/>
          <w:color w:val="004692"/>
          <w:sz w:val="32"/>
          <w:szCs w:val="32"/>
          <w:u w:val="single"/>
          <w:rtl w:val="0"/>
          <w14:textFill>
            <w14:solidFill>
              <w14:srgbClr w14:val="004693"/>
            </w14:solidFill>
          </w14:textFill>
        </w:rPr>
        <w:fldChar w:fldCharType="begin" w:fldLock="0"/>
      </w:r>
      <w:r>
        <w:rPr>
          <w:rStyle w:val="Hyperlink.0"/>
          <w:rFonts w:ascii="Times Roman" w:cs="Times Roman" w:hAnsi="Times Roman" w:eastAsia="Times Roman"/>
          <w:outline w:val="0"/>
          <w:color w:val="004692"/>
          <w:sz w:val="32"/>
          <w:szCs w:val="32"/>
          <w:u w:val="single"/>
          <w:rtl w:val="0"/>
          <w14:textFill>
            <w14:solidFill>
              <w14:srgbClr w14:val="004693"/>
            </w14:solidFill>
          </w14:textFill>
        </w:rPr>
        <w:instrText xml:space="preserve"> HYPERLINK "http://www.washingtontimes.com/news/2012/jun/10/study-children-fare-better-traditional-mom-dad-fam/?page=all#pagebreak"</w:instrText>
      </w:r>
      <w:r>
        <w:rPr>
          <w:rStyle w:val="Hyperlink.0"/>
          <w:rFonts w:ascii="Times Roman" w:cs="Times Roman" w:hAnsi="Times Roman" w:eastAsia="Times Roman"/>
          <w:outline w:val="0"/>
          <w:color w:val="004692"/>
          <w:sz w:val="32"/>
          <w:szCs w:val="32"/>
          <w:u w:val="single"/>
          <w:rtl w:val="0"/>
          <w14:textFill>
            <w14:solidFill>
              <w14:srgbClr w14:val="004693"/>
            </w14:solidFill>
          </w14:textFill>
        </w:rPr>
        <w:fldChar w:fldCharType="separate" w:fldLock="0"/>
      </w:r>
      <w:r>
        <w:rPr>
          <w:rStyle w:val="Hyperlink.0"/>
          <w:rFonts w:ascii="Times Roman" w:hAnsi="Times Roman"/>
          <w:outline w:val="0"/>
          <w:color w:val="004692"/>
          <w:sz w:val="32"/>
          <w:szCs w:val="32"/>
          <w:u w:val="single"/>
          <w:rtl w:val="0"/>
          <w:lang w:val="en-US"/>
          <w14:textFill>
            <w14:solidFill>
              <w14:srgbClr w14:val="004693"/>
            </w14:solidFill>
          </w14:textFill>
        </w:rPr>
        <w:t>Effects on Children (largest parental study)</w:t>
      </w:r>
      <w:r>
        <w:rPr>
          <w:rFonts w:ascii="Times Roman" w:cs="Times Roman" w:hAnsi="Times Roman" w:eastAsia="Times Roman"/>
          <w:outline w:val="0"/>
          <w:color w:val="004692"/>
          <w:sz w:val="32"/>
          <w:szCs w:val="32"/>
          <w:u w:val="single"/>
          <w:rtl w:val="0"/>
          <w14:textFill>
            <w14:solidFill>
              <w14:srgbClr w14:val="004693"/>
            </w14:solidFill>
          </w14:textFill>
        </w:rPr>
        <w:fldChar w:fldCharType="end" w:fldLock="0"/>
      </w:r>
    </w:p>
    <w:p>
      <w:pPr>
        <w:pStyle w:val="Default"/>
        <w:numPr>
          <w:ilvl w:val="0"/>
          <w:numId w:val="5"/>
        </w:numPr>
        <w:bidi w:val="0"/>
        <w:spacing w:line="240" w:lineRule="auto"/>
        <w:ind w:right="0"/>
        <w:jc w:val="left"/>
        <w:rPr>
          <w:rFonts w:ascii="Times Roman" w:cs="Times Roman" w:hAnsi="Times Roman" w:eastAsia="Times Roman"/>
          <w:outline w:val="0"/>
          <w:color w:val="004692"/>
          <w:sz w:val="32"/>
          <w:szCs w:val="32"/>
          <w:u w:val="single"/>
          <w:rtl w:val="0"/>
          <w14:textFill>
            <w14:solidFill>
              <w14:srgbClr w14:val="004693"/>
            </w14:solidFill>
          </w14:textFill>
        </w:rPr>
      </w:pPr>
      <w:r>
        <w:rPr>
          <w:rStyle w:val="Hyperlink.0"/>
          <w:rFonts w:ascii="Times Roman" w:cs="Times Roman" w:hAnsi="Times Roman" w:eastAsia="Times Roman"/>
          <w:outline w:val="0"/>
          <w:color w:val="004692"/>
          <w:sz w:val="32"/>
          <w:szCs w:val="32"/>
          <w:u w:val="single"/>
          <w:rtl w:val="0"/>
          <w14:textFill>
            <w14:solidFill>
              <w14:srgbClr w14:val="004693"/>
            </w14:solidFill>
          </w14:textFill>
        </w:rPr>
        <w:fldChar w:fldCharType="begin" w:fldLock="0"/>
      </w:r>
      <w:r>
        <w:rPr>
          <w:rStyle w:val="Hyperlink.0"/>
          <w:rFonts w:ascii="Times Roman" w:cs="Times Roman" w:hAnsi="Times Roman" w:eastAsia="Times Roman"/>
          <w:outline w:val="0"/>
          <w:color w:val="004692"/>
          <w:sz w:val="32"/>
          <w:szCs w:val="32"/>
          <w:u w:val="single"/>
          <w:rtl w:val="0"/>
          <w14:textFill>
            <w14:solidFill>
              <w14:srgbClr w14:val="004693"/>
            </w14:solidFill>
          </w14:textFill>
        </w:rPr>
        <w:instrText xml:space="preserve"> HYPERLINK "http://www.startribune.com/opinion/commentaries/156486185.html?page=1&amp;c=y"</w:instrText>
      </w:r>
      <w:r>
        <w:rPr>
          <w:rStyle w:val="Hyperlink.0"/>
          <w:rFonts w:ascii="Times Roman" w:cs="Times Roman" w:hAnsi="Times Roman" w:eastAsia="Times Roman"/>
          <w:outline w:val="0"/>
          <w:color w:val="004692"/>
          <w:sz w:val="32"/>
          <w:szCs w:val="32"/>
          <w:u w:val="single"/>
          <w:rtl w:val="0"/>
          <w14:textFill>
            <w14:solidFill>
              <w14:srgbClr w14:val="004693"/>
            </w14:solidFill>
          </w14:textFill>
        </w:rPr>
        <w:fldChar w:fldCharType="separate" w:fldLock="0"/>
      </w:r>
      <w:r>
        <w:rPr>
          <w:rStyle w:val="Hyperlink.0"/>
          <w:rFonts w:ascii="Times Roman" w:hAnsi="Times Roman"/>
          <w:outline w:val="0"/>
          <w:color w:val="004692"/>
          <w:sz w:val="32"/>
          <w:szCs w:val="32"/>
          <w:u w:val="single"/>
          <w:rtl w:val="0"/>
          <w:lang w:val="en-US"/>
          <w14:textFill>
            <w14:solidFill>
              <w14:srgbClr w14:val="004693"/>
            </w14:solidFill>
          </w14:textFill>
        </w:rPr>
        <w:t>The Faulty Argument: (</w:t>
      </w:r>
      <w:r>
        <w:rPr>
          <w:rStyle w:val="Hyperlink.0"/>
          <w:rFonts w:ascii="Times Roman" w:hAnsi="Times Roman" w:hint="default"/>
          <w:outline w:val="0"/>
          <w:color w:val="004692"/>
          <w:sz w:val="32"/>
          <w:szCs w:val="32"/>
          <w:u w:val="single"/>
          <w:rtl w:val="1"/>
          <w:lang w:val="ar-SA" w:bidi="ar-SA"/>
          <w14:textFill>
            <w14:solidFill>
              <w14:srgbClr w14:val="004693"/>
            </w14:solidFill>
          </w14:textFill>
        </w:rPr>
        <w:t>“</w:t>
      </w:r>
      <w:r>
        <w:rPr>
          <w:rStyle w:val="Hyperlink.0"/>
          <w:rFonts w:ascii="Times Roman" w:hAnsi="Times Roman"/>
          <w:outline w:val="0"/>
          <w:color w:val="004692"/>
          <w:sz w:val="32"/>
          <w:szCs w:val="32"/>
          <w:u w:val="single"/>
          <w:rtl w:val="0"/>
          <w:lang w:val="en-US"/>
          <w14:textFill>
            <w14:solidFill>
              <w14:srgbClr w14:val="004693"/>
            </w14:solidFill>
          </w14:textFill>
        </w:rPr>
        <w:t>It won</w:t>
      </w:r>
      <w:r>
        <w:rPr>
          <w:rStyle w:val="Hyperlink.0"/>
          <w:rFonts w:ascii="Times Roman" w:hAnsi="Times Roman" w:hint="default"/>
          <w:outline w:val="0"/>
          <w:color w:val="004692"/>
          <w:sz w:val="32"/>
          <w:szCs w:val="32"/>
          <w:u w:val="single"/>
          <w:rtl w:val="1"/>
          <w14:textFill>
            <w14:solidFill>
              <w14:srgbClr w14:val="004693"/>
            </w14:solidFill>
          </w14:textFill>
        </w:rPr>
        <w:t>’</w:t>
      </w:r>
      <w:r>
        <w:rPr>
          <w:rStyle w:val="Hyperlink.0"/>
          <w:rFonts w:ascii="Times Roman" w:hAnsi="Times Roman"/>
          <w:outline w:val="0"/>
          <w:color w:val="004692"/>
          <w:sz w:val="32"/>
          <w:szCs w:val="32"/>
          <w:u w:val="single"/>
          <w:rtl w:val="0"/>
          <w:lang w:val="en-US"/>
          <w14:textFill>
            <w14:solidFill>
              <w14:srgbClr w14:val="004693"/>
            </w14:solidFill>
          </w14:textFill>
        </w:rPr>
        <w:t>t affect current marriage</w:t>
      </w:r>
      <w:r>
        <w:rPr>
          <w:rStyle w:val="Hyperlink.0"/>
          <w:rFonts w:ascii="Times Roman" w:hAnsi="Times Roman" w:hint="default"/>
          <w:outline w:val="0"/>
          <w:color w:val="004692"/>
          <w:sz w:val="32"/>
          <w:szCs w:val="32"/>
          <w:u w:val="single"/>
          <w:rtl w:val="0"/>
          <w14:textFill>
            <w14:solidFill>
              <w14:srgbClr w14:val="004693"/>
            </w14:solidFill>
          </w14:textFill>
        </w:rPr>
        <w:t>”</w:t>
      </w:r>
      <w:r>
        <w:rPr>
          <w:rStyle w:val="Hyperlink.0"/>
          <w:rFonts w:ascii="Times Roman" w:hAnsi="Times Roman"/>
          <w:outline w:val="0"/>
          <w:color w:val="004692"/>
          <w:sz w:val="32"/>
          <w:szCs w:val="32"/>
          <w:u w:val="single"/>
          <w:rtl w:val="0"/>
          <w14:textFill>
            <w14:solidFill>
              <w14:srgbClr w14:val="004693"/>
            </w14:solidFill>
          </w14:textFill>
        </w:rPr>
        <w:t>)</w:t>
      </w:r>
      <w:r>
        <w:rPr>
          <w:rFonts w:ascii="Times Roman" w:cs="Times Roman" w:hAnsi="Times Roman" w:eastAsia="Times Roman"/>
          <w:outline w:val="0"/>
          <w:color w:val="004692"/>
          <w:sz w:val="32"/>
          <w:szCs w:val="32"/>
          <w:u w:val="single"/>
          <w:rtl w:val="0"/>
          <w14:textFill>
            <w14:solidFill>
              <w14:srgbClr w14:val="004693"/>
            </w14:solidFill>
          </w14:textFill>
        </w:rPr>
        <w:fldChar w:fldCharType="end" w:fldLock="0"/>
      </w:r>
    </w:p>
    <w:p>
      <w:pPr>
        <w:pStyle w:val="Default"/>
        <w:numPr>
          <w:ilvl w:val="0"/>
          <w:numId w:val="5"/>
        </w:numPr>
        <w:bidi w:val="0"/>
        <w:spacing w:line="240" w:lineRule="auto"/>
        <w:ind w:right="0"/>
        <w:jc w:val="left"/>
        <w:rPr>
          <w:rFonts w:ascii="Times Roman" w:cs="Times Roman" w:hAnsi="Times Roman" w:eastAsia="Times Roman"/>
          <w:outline w:val="0"/>
          <w:color w:val="004692"/>
          <w:sz w:val="32"/>
          <w:szCs w:val="32"/>
          <w:u w:val="single"/>
          <w:rtl w:val="0"/>
          <w14:textFill>
            <w14:solidFill>
              <w14:srgbClr w14:val="004693"/>
            </w14:solidFill>
          </w14:textFill>
        </w:rPr>
      </w:pPr>
      <w:r>
        <w:rPr>
          <w:rStyle w:val="Hyperlink.0"/>
          <w:rFonts w:ascii="Times Roman" w:cs="Times Roman" w:hAnsi="Times Roman" w:eastAsia="Times Roman"/>
          <w:outline w:val="0"/>
          <w:color w:val="004692"/>
          <w:sz w:val="32"/>
          <w:szCs w:val="32"/>
          <w:u w:val="single"/>
          <w:rtl w:val="0"/>
          <w14:textFill>
            <w14:solidFill>
              <w14:srgbClr w14:val="004693"/>
            </w14:solidFill>
          </w14:textFill>
        </w:rPr>
        <w:fldChar w:fldCharType="begin" w:fldLock="0"/>
      </w:r>
      <w:r>
        <w:rPr>
          <w:rStyle w:val="Hyperlink.0"/>
          <w:rFonts w:ascii="Times Roman" w:cs="Times Roman" w:hAnsi="Times Roman" w:eastAsia="Times Roman"/>
          <w:outline w:val="0"/>
          <w:color w:val="004692"/>
          <w:sz w:val="32"/>
          <w:szCs w:val="32"/>
          <w:u w:val="single"/>
          <w:rtl w:val="0"/>
          <w14:textFill>
            <w14:solidFill>
              <w14:srgbClr w14:val="004693"/>
            </w14:solidFill>
          </w14:textFill>
        </w:rPr>
        <w:instrText xml:space="preserve"> HYPERLINK "http://www.youtube.com/watch?v=co_pthJ60Q8&amp;feature=youtu.be"</w:instrText>
      </w:r>
      <w:r>
        <w:rPr>
          <w:rStyle w:val="Hyperlink.0"/>
          <w:rFonts w:ascii="Times Roman" w:cs="Times Roman" w:hAnsi="Times Roman" w:eastAsia="Times Roman"/>
          <w:outline w:val="0"/>
          <w:color w:val="004692"/>
          <w:sz w:val="32"/>
          <w:szCs w:val="32"/>
          <w:u w:val="single"/>
          <w:rtl w:val="0"/>
          <w14:textFill>
            <w14:solidFill>
              <w14:srgbClr w14:val="004693"/>
            </w14:solidFill>
          </w14:textFill>
        </w:rPr>
        <w:fldChar w:fldCharType="separate" w:fldLock="0"/>
      </w:r>
      <w:r>
        <w:rPr>
          <w:rStyle w:val="Hyperlink.0"/>
          <w:rFonts w:ascii="Times Roman" w:hAnsi="Times Roman"/>
          <w:outline w:val="0"/>
          <w:color w:val="004692"/>
          <w:sz w:val="32"/>
          <w:szCs w:val="32"/>
          <w:u w:val="single"/>
          <w:rtl w:val="0"/>
          <w:lang w:val="en-US"/>
          <w14:textFill>
            <w14:solidFill>
              <w14:srgbClr w14:val="004693"/>
            </w14:solidFill>
          </w14:textFill>
        </w:rPr>
        <w:t>Law and Same-Sex Marriage</w:t>
      </w:r>
      <w:r>
        <w:rPr>
          <w:rFonts w:ascii="Times Roman" w:cs="Times Roman" w:hAnsi="Times Roman" w:eastAsia="Times Roman"/>
          <w:outline w:val="0"/>
          <w:color w:val="004692"/>
          <w:sz w:val="32"/>
          <w:szCs w:val="32"/>
          <w:u w:val="single"/>
          <w:rtl w:val="0"/>
          <w14:textFill>
            <w14:solidFill>
              <w14:srgbClr w14:val="004693"/>
            </w14:solidFill>
          </w14:textFill>
        </w:rPr>
        <w:fldChar w:fldCharType="end" w:fldLock="0"/>
      </w:r>
    </w:p>
    <w:p>
      <w:pPr>
        <w:pStyle w:val="Default"/>
        <w:bidi w:val="0"/>
        <w:spacing w:after="200" w:line="240" w:lineRule="auto"/>
        <w:ind w:left="0" w:right="580" w:firstLine="0"/>
        <w:jc w:val="left"/>
        <w:rPr>
          <w:rStyle w:val="None"/>
          <w:rFonts w:ascii="Arial" w:cs="Arial" w:hAnsi="Arial" w:eastAsia="Arial"/>
          <w:b w:val="1"/>
          <w:bCs w:val="1"/>
          <w:outline w:val="0"/>
          <w:color w:val="000000"/>
          <w:sz w:val="32"/>
          <w:szCs w:val="32"/>
          <w:u w:val="none"/>
          <w:shd w:val="clear" w:color="auto" w:fill="ffffff"/>
          <w:rtl w:val="0"/>
          <w14:textFill>
            <w14:solidFill>
              <w14:srgbClr w14:val="000000"/>
            </w14:solidFill>
          </w14:textFill>
        </w:rPr>
      </w:pPr>
    </w:p>
    <w:p>
      <w:pPr>
        <w:pStyle w:val="Default"/>
        <w:bidi w:val="0"/>
        <w:spacing w:after="200" w:line="240" w:lineRule="auto"/>
        <w:ind w:left="0" w:right="580" w:firstLine="0"/>
        <w:jc w:val="left"/>
        <w:rPr>
          <w:rStyle w:val="None"/>
          <w:rFonts w:ascii="Arial" w:cs="Arial" w:hAnsi="Arial" w:eastAsia="Arial"/>
          <w:b w:val="1"/>
          <w:bCs w:val="1"/>
          <w:outline w:val="0"/>
          <w:color w:val="000000"/>
          <w:sz w:val="32"/>
          <w:szCs w:val="32"/>
          <w:u w:val="none"/>
          <w:shd w:val="clear" w:color="auto" w:fill="ffffff"/>
          <w:rtl w:val="0"/>
          <w14:textFill>
            <w14:solidFill>
              <w14:srgbClr w14:val="000000"/>
            </w14:solidFill>
          </w14:textFill>
        </w:rPr>
      </w:pPr>
    </w:p>
    <w:p>
      <w:pPr>
        <w:pStyle w:val="Default"/>
        <w:bidi w:val="0"/>
        <w:spacing w:after="200" w:line="240" w:lineRule="auto"/>
        <w:ind w:left="0" w:right="580" w:firstLine="0"/>
        <w:jc w:val="left"/>
        <w:rPr>
          <w:rStyle w:val="Hyperlink.0"/>
          <w:rFonts w:ascii="Arial" w:cs="Arial" w:hAnsi="Arial" w:eastAsia="Arial"/>
          <w:b w:val="1"/>
          <w:bCs w:val="1"/>
          <w:outline w:val="0"/>
          <w:color w:val="15222d"/>
          <w:sz w:val="32"/>
          <w:szCs w:val="32"/>
          <w:rtl w:val="0"/>
          <w14:textFill>
            <w14:solidFill>
              <w14:srgbClr w14:val="16232E"/>
            </w14:solidFill>
          </w14:textFill>
        </w:rPr>
      </w:pPr>
      <w:r>
        <w:rPr>
          <w:rStyle w:val="Hyperlink.0"/>
          <w:rFonts w:ascii="Arial" w:hAnsi="Arial"/>
          <w:b w:val="1"/>
          <w:bCs w:val="1"/>
          <w:outline w:val="0"/>
          <w:color w:val="15222d"/>
          <w:sz w:val="32"/>
          <w:szCs w:val="32"/>
          <w:rtl w:val="0"/>
          <w:lang w:val="de-DE"/>
          <w14:textFill>
            <w14:solidFill>
              <w14:srgbClr w14:val="16232E"/>
            </w14:solidFill>
          </w14:textFill>
        </w:rPr>
        <w:t>Alternative MP3 Audio</w:t>
      </w:r>
    </w:p>
    <w:p>
      <w:pPr>
        <w:pStyle w:val="Default"/>
        <w:bidi w:val="0"/>
        <w:spacing w:after="0" w:line="240" w:lineRule="auto"/>
        <w:ind w:left="0" w:right="0" w:firstLine="0"/>
        <w:jc w:val="left"/>
        <w:rPr>
          <w:rStyle w:val="Hyperlink.0"/>
          <w:rFonts w:ascii="Times Roman" w:cs="Times Roman" w:hAnsi="Times Roman" w:eastAsia="Times Roman"/>
          <w:outline w:val="0"/>
          <w:color w:val="333333"/>
          <w:sz w:val="32"/>
          <w:szCs w:val="32"/>
          <w:rtl w:val="0"/>
          <w14:textFill>
            <w14:solidFill>
              <w14:srgbClr w14:val="333333"/>
            </w14:solidFill>
          </w14:textFill>
        </w:rPr>
      </w:pPr>
      <w:r>
        <w:rPr>
          <w:rStyle w:val="Hyperlink.0"/>
          <w:rFonts w:ascii="Times Roman" w:hAnsi="Times Roman"/>
          <w:outline w:val="0"/>
          <w:color w:val="333333"/>
          <w:sz w:val="32"/>
          <w:szCs w:val="32"/>
          <w:rtl w:val="0"/>
          <w:lang w:val="en-US"/>
          <w14:textFill>
            <w14:solidFill>
              <w14:srgbClr w14:val="333333"/>
            </w14:solidFill>
          </w14:textFill>
        </w:rPr>
        <w:t>From the Arlington Diocese (Washington D.C.) podcast:</w:t>
      </w:r>
    </w:p>
    <w:p>
      <w:pPr>
        <w:pStyle w:val="Default"/>
        <w:numPr>
          <w:ilvl w:val="0"/>
          <w:numId w:val="6"/>
        </w:numPr>
        <w:bidi w:val="0"/>
        <w:spacing w:line="240" w:lineRule="auto"/>
        <w:ind w:right="0"/>
        <w:jc w:val="left"/>
        <w:rPr>
          <w:rFonts w:ascii="Times Roman" w:cs="Times Roman" w:hAnsi="Times Roman" w:eastAsia="Times Roman"/>
          <w:outline w:val="0"/>
          <w:color w:val="004692"/>
          <w:sz w:val="32"/>
          <w:szCs w:val="32"/>
          <w:u w:val="single"/>
          <w:rtl w:val="0"/>
          <w14:textFill>
            <w14:solidFill>
              <w14:srgbClr w14:val="004693"/>
            </w14:solidFill>
          </w14:textFill>
        </w:rPr>
      </w:pPr>
      <w:r>
        <w:rPr>
          <w:rStyle w:val="Hyperlink.0"/>
          <w:rFonts w:ascii="Times Roman" w:cs="Times Roman" w:hAnsi="Times Roman" w:eastAsia="Times Roman"/>
          <w:outline w:val="0"/>
          <w:color w:val="004692"/>
          <w:sz w:val="32"/>
          <w:szCs w:val="32"/>
          <w:u w:val="single"/>
          <w:rtl w:val="0"/>
          <w14:textFill>
            <w14:solidFill>
              <w14:srgbClr w14:val="004693"/>
            </w14:solidFill>
          </w14:textFill>
        </w:rPr>
        <w:fldChar w:fldCharType="begin" w:fldLock="0"/>
      </w:r>
      <w:r>
        <w:rPr>
          <w:rStyle w:val="Hyperlink.0"/>
          <w:rFonts w:ascii="Times Roman" w:cs="Times Roman" w:hAnsi="Times Roman" w:eastAsia="Times Roman"/>
          <w:outline w:val="0"/>
          <w:color w:val="004692"/>
          <w:sz w:val="32"/>
          <w:szCs w:val="32"/>
          <w:u w:val="single"/>
          <w:rtl w:val="0"/>
          <w14:textFill>
            <w14:solidFill>
              <w14:srgbClr w14:val="004693"/>
            </w14:solidFill>
          </w14:textFill>
        </w:rPr>
        <w:instrText xml:space="preserve"> HYPERLINK "https://www.peterkreeft.com/audio/11_moral-theology/11_moral-theology/levy_christianity-homosexuality.mp3"</w:instrText>
      </w:r>
      <w:r>
        <w:rPr>
          <w:rStyle w:val="Hyperlink.0"/>
          <w:rFonts w:ascii="Times Roman" w:cs="Times Roman" w:hAnsi="Times Roman" w:eastAsia="Times Roman"/>
          <w:outline w:val="0"/>
          <w:color w:val="004692"/>
          <w:sz w:val="32"/>
          <w:szCs w:val="32"/>
          <w:u w:val="single"/>
          <w:rtl w:val="0"/>
          <w14:textFill>
            <w14:solidFill>
              <w14:srgbClr w14:val="004693"/>
            </w14:solidFill>
          </w14:textFill>
        </w:rPr>
        <w:fldChar w:fldCharType="separate" w:fldLock="0"/>
      </w:r>
      <w:r>
        <w:rPr>
          <w:rStyle w:val="Hyperlink.0"/>
          <w:rFonts w:ascii="Times Roman" w:hAnsi="Times Roman"/>
          <w:outline w:val="0"/>
          <w:color w:val="004692"/>
          <w:sz w:val="32"/>
          <w:szCs w:val="32"/>
          <w:u w:val="single"/>
          <w:rtl w:val="0"/>
          <w:lang w:val="en-US"/>
          <w14:textFill>
            <w14:solidFill>
              <w14:srgbClr w14:val="004693"/>
            </w14:solidFill>
          </w14:textFill>
        </w:rPr>
        <w:t>Deacon Levy</w:t>
      </w:r>
      <w:r>
        <w:rPr>
          <w:rStyle w:val="Hyperlink.0"/>
          <w:rFonts w:ascii="Times Roman" w:hAnsi="Times Roman" w:hint="default"/>
          <w:outline w:val="0"/>
          <w:color w:val="004692"/>
          <w:sz w:val="32"/>
          <w:szCs w:val="32"/>
          <w:u w:val="single"/>
          <w:rtl w:val="0"/>
          <w:lang w:val="en-US"/>
          <w14:textFill>
            <w14:solidFill>
              <w14:srgbClr w14:val="004693"/>
            </w14:solidFill>
          </w14:textFill>
        </w:rPr>
        <w:t>—</w:t>
      </w:r>
      <w:r>
        <w:rPr>
          <w:rStyle w:val="Hyperlink.0"/>
          <w:rFonts w:ascii="Times Roman" w:hAnsi="Times Roman"/>
          <w:outline w:val="0"/>
          <w:color w:val="004692"/>
          <w:sz w:val="32"/>
          <w:szCs w:val="32"/>
          <w:u w:val="single"/>
          <w:rtl w:val="0"/>
          <w:lang w:val="en-US"/>
          <w14:textFill>
            <w14:solidFill>
              <w14:srgbClr w14:val="004693"/>
            </w14:solidFill>
          </w14:textFill>
        </w:rPr>
        <w:t>Christianity and Homosexuality</w:t>
      </w:r>
      <w:r>
        <w:rPr>
          <w:rFonts w:ascii="Times Roman" w:cs="Times Roman" w:hAnsi="Times Roman" w:eastAsia="Times Roman"/>
          <w:outline w:val="0"/>
          <w:color w:val="004692"/>
          <w:sz w:val="32"/>
          <w:szCs w:val="32"/>
          <w:u w:val="single"/>
          <w:rtl w:val="0"/>
          <w14:textFill>
            <w14:solidFill>
              <w14:srgbClr w14:val="004693"/>
            </w14:solidFill>
          </w14:textFill>
        </w:rPr>
        <w:fldChar w:fldCharType="end" w:fldLock="0"/>
      </w:r>
      <w:r>
        <w:rPr>
          <w:rStyle w:val="None"/>
          <w:rFonts w:ascii="Times Roman" w:cs="Times Roman" w:hAnsi="Times Roman" w:eastAsia="Times Roman"/>
          <w:outline w:val="0"/>
          <w:color w:val="000000"/>
          <w:sz w:val="32"/>
          <w:szCs w:val="32"/>
          <w:u w:val="none"/>
          <w:shd w:val="clear" w:color="auto" w:fill="ffffff"/>
          <w:rtl w:val="0"/>
          <w14:textFill>
            <w14:solidFill>
              <w14:srgbClr w14:val="000000"/>
            </w14:solidFill>
          </w14:textFill>
        </w:rPr>
        <w:drawing xmlns:a="http://schemas.openxmlformats.org/drawingml/2006/main">
          <wp:inline distT="0" distB="0" distL="0" distR="0">
            <wp:extent cx="203200" cy="152400"/>
            <wp:effectExtent l="0" t="0" r="0" b="0"/>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7">
                      <a:extLst/>
                    </a:blip>
                    <a:stretch>
                      <a:fillRect/>
                    </a:stretch>
                  </pic:blipFill>
                  <pic:spPr>
                    <a:xfrm>
                      <a:off x="0" y="0"/>
                      <a:ext cx="203200" cy="152400"/>
                    </a:xfrm>
                    <a:prstGeom prst="rect">
                      <a:avLst/>
                    </a:prstGeom>
                    <a:ln w="12700" cap="flat">
                      <a:noFill/>
                      <a:miter lim="400000"/>
                    </a:ln>
                    <a:effectLst/>
                  </pic:spPr>
                </pic:pic>
              </a:graphicData>
            </a:graphic>
          </wp:inline>
        </w:drawing>
      </w:r>
      <w:r>
        <w:rPr>
          <w:rStyle w:val="None"/>
          <w:rFonts w:ascii="Times Roman" w:hAnsi="Times Roman" w:hint="default"/>
          <w:outline w:val="0"/>
          <w:color w:val="000000"/>
          <w:sz w:val="32"/>
          <w:szCs w:val="32"/>
          <w:u w:val="none"/>
          <w:shd w:val="clear" w:color="auto" w:fill="ffffff"/>
          <w:rtl w:val="0"/>
          <w14:textFill>
            <w14:solidFill>
              <w14:srgbClr w14:val="000000"/>
            </w14:solidFill>
          </w14:textFill>
        </w:rPr>
        <w:t>  </w:t>
      </w:r>
      <w:r>
        <w:rPr>
          <w:rStyle w:val="None"/>
          <w:rFonts w:ascii="Times Roman" w:hAnsi="Times Roman"/>
          <w:outline w:val="0"/>
          <w:color w:val="000000"/>
          <w:sz w:val="32"/>
          <w:szCs w:val="32"/>
          <w:u w:val="none"/>
          <w:shd w:val="clear" w:color="auto" w:fill="ffffff"/>
          <w:rtl w:val="0"/>
          <w:lang w:val="pt-PT"/>
          <w14:textFill>
            <w14:solidFill>
              <w14:srgbClr w14:val="000000"/>
            </w14:solidFill>
          </w14:textFill>
        </w:rPr>
        <w:t>(MP3, 79:07, 37MB)</w:t>
      </w:r>
    </w:p>
    <w:p>
      <w:pPr>
        <w:pStyle w:val="Default"/>
        <w:numPr>
          <w:ilvl w:val="0"/>
          <w:numId w:val="5"/>
        </w:numPr>
        <w:bidi w:val="0"/>
        <w:spacing w:line="240" w:lineRule="auto"/>
        <w:ind w:right="0"/>
        <w:jc w:val="left"/>
        <w:rPr>
          <w:rFonts w:ascii="Times Roman" w:cs="Times Roman" w:hAnsi="Times Roman" w:eastAsia="Times Roman"/>
          <w:outline w:val="0"/>
          <w:color w:val="004692"/>
          <w:sz w:val="32"/>
          <w:szCs w:val="32"/>
          <w:u w:val="single"/>
          <w:rtl w:val="0"/>
          <w14:textFill>
            <w14:solidFill>
              <w14:srgbClr w14:val="004693"/>
            </w14:solidFill>
          </w14:textFill>
        </w:rPr>
      </w:pPr>
      <w:r>
        <w:rPr>
          <w:rStyle w:val="Hyperlink.0"/>
          <w:rFonts w:ascii="Times Roman" w:cs="Times Roman" w:hAnsi="Times Roman" w:eastAsia="Times Roman"/>
          <w:outline w:val="0"/>
          <w:color w:val="004692"/>
          <w:sz w:val="32"/>
          <w:szCs w:val="32"/>
          <w:u w:val="single"/>
          <w:rtl w:val="0"/>
          <w14:textFill>
            <w14:solidFill>
              <w14:srgbClr w14:val="004693"/>
            </w14:solidFill>
          </w14:textFill>
        </w:rPr>
        <w:fldChar w:fldCharType="begin" w:fldLock="0"/>
      </w:r>
      <w:r>
        <w:rPr>
          <w:rStyle w:val="Hyperlink.0"/>
          <w:rFonts w:ascii="Times Roman" w:cs="Times Roman" w:hAnsi="Times Roman" w:eastAsia="Times Roman"/>
          <w:outline w:val="0"/>
          <w:color w:val="004692"/>
          <w:sz w:val="32"/>
          <w:szCs w:val="32"/>
          <w:u w:val="single"/>
          <w:rtl w:val="0"/>
          <w14:textFill>
            <w14:solidFill>
              <w14:srgbClr w14:val="004693"/>
            </w14:solidFill>
          </w14:textFill>
        </w:rPr>
        <w:instrText xml:space="preserve"> HYPERLINK "https://www.peterkreeft.com/audio/11_moral-theology/11_moral-theology/tot_scalia_catholic-homosexuality.mp3"</w:instrText>
      </w:r>
      <w:r>
        <w:rPr>
          <w:rStyle w:val="Hyperlink.0"/>
          <w:rFonts w:ascii="Times Roman" w:cs="Times Roman" w:hAnsi="Times Roman" w:eastAsia="Times Roman"/>
          <w:outline w:val="0"/>
          <w:color w:val="004692"/>
          <w:sz w:val="32"/>
          <w:szCs w:val="32"/>
          <w:u w:val="single"/>
          <w:rtl w:val="0"/>
          <w14:textFill>
            <w14:solidFill>
              <w14:srgbClr w14:val="004693"/>
            </w14:solidFill>
          </w14:textFill>
        </w:rPr>
        <w:fldChar w:fldCharType="separate" w:fldLock="0"/>
      </w:r>
      <w:r>
        <w:rPr>
          <w:rStyle w:val="Hyperlink.0"/>
          <w:rFonts w:ascii="Times Roman" w:hAnsi="Times Roman"/>
          <w:outline w:val="0"/>
          <w:color w:val="004692"/>
          <w:sz w:val="32"/>
          <w:szCs w:val="32"/>
          <w:u w:val="single"/>
          <w:rtl w:val="0"/>
          <w:lang w:val="it-IT"/>
          <w14:textFill>
            <w14:solidFill>
              <w14:srgbClr w14:val="004693"/>
            </w14:solidFill>
          </w14:textFill>
        </w:rPr>
        <w:t>Fr. Scalia</w:t>
      </w:r>
      <w:r>
        <w:rPr>
          <w:rStyle w:val="Hyperlink.0"/>
          <w:rFonts w:ascii="Times Roman" w:hAnsi="Times Roman" w:hint="default"/>
          <w:outline w:val="0"/>
          <w:color w:val="004692"/>
          <w:sz w:val="32"/>
          <w:szCs w:val="32"/>
          <w:u w:val="single"/>
          <w:rtl w:val="0"/>
          <w:lang w:val="en-US"/>
          <w14:textFill>
            <w14:solidFill>
              <w14:srgbClr w14:val="004693"/>
            </w14:solidFill>
          </w14:textFill>
        </w:rPr>
        <w:t>—</w:t>
      </w:r>
      <w:r>
        <w:rPr>
          <w:rStyle w:val="Hyperlink.0"/>
          <w:rFonts w:ascii="Times Roman" w:hAnsi="Times Roman"/>
          <w:outline w:val="0"/>
          <w:color w:val="004692"/>
          <w:sz w:val="32"/>
          <w:szCs w:val="32"/>
          <w:u w:val="single"/>
          <w:rtl w:val="0"/>
          <w:lang w:val="en-US"/>
          <w14:textFill>
            <w14:solidFill>
              <w14:srgbClr w14:val="004693"/>
            </w14:solidFill>
          </w14:textFill>
        </w:rPr>
        <w:t>Theology on Tap (Homosexuality)</w:t>
      </w:r>
      <w:r>
        <w:rPr>
          <w:rFonts w:ascii="Times Roman" w:cs="Times Roman" w:hAnsi="Times Roman" w:eastAsia="Times Roman"/>
          <w:outline w:val="0"/>
          <w:color w:val="004692"/>
          <w:sz w:val="32"/>
          <w:szCs w:val="32"/>
          <w:u w:val="single"/>
          <w:rtl w:val="0"/>
          <w14:textFill>
            <w14:solidFill>
              <w14:srgbClr w14:val="004693"/>
            </w14:solidFill>
          </w14:textFill>
        </w:rPr>
        <w:fldChar w:fldCharType="end" w:fldLock="0"/>
      </w:r>
      <w:r>
        <w:rPr>
          <w:rStyle w:val="None"/>
          <w:rFonts w:ascii="Times Roman" w:cs="Times Roman" w:hAnsi="Times Roman" w:eastAsia="Times Roman"/>
          <w:outline w:val="0"/>
          <w:color w:val="000000"/>
          <w:sz w:val="32"/>
          <w:szCs w:val="32"/>
          <w:u w:val="none"/>
          <w:shd w:val="clear" w:color="auto" w:fill="ffffff"/>
          <w:rtl w:val="0"/>
          <w14:textFill>
            <w14:solidFill>
              <w14:srgbClr w14:val="000000"/>
            </w14:solidFill>
          </w14:textFill>
        </w:rPr>
        <w:drawing xmlns:a="http://schemas.openxmlformats.org/drawingml/2006/main">
          <wp:inline distT="0" distB="0" distL="0" distR="0">
            <wp:extent cx="203200" cy="152400"/>
            <wp:effectExtent l="0" t="0" r="0" b="0"/>
            <wp:docPr id="1073741832" name="officeArt object" descr="Image"/>
            <wp:cNvGraphicFramePr/>
            <a:graphic xmlns:a="http://schemas.openxmlformats.org/drawingml/2006/main">
              <a:graphicData uri="http://schemas.openxmlformats.org/drawingml/2006/picture">
                <pic:pic xmlns:pic="http://schemas.openxmlformats.org/drawingml/2006/picture">
                  <pic:nvPicPr>
                    <pic:cNvPr id="1073741832" name="Image" descr="Image"/>
                    <pic:cNvPicPr>
                      <a:picLocks noChangeAspect="1"/>
                    </pic:cNvPicPr>
                  </pic:nvPicPr>
                  <pic:blipFill>
                    <a:blip r:embed="rId7">
                      <a:extLst/>
                    </a:blip>
                    <a:stretch>
                      <a:fillRect/>
                    </a:stretch>
                  </pic:blipFill>
                  <pic:spPr>
                    <a:xfrm>
                      <a:off x="0" y="0"/>
                      <a:ext cx="203200" cy="152400"/>
                    </a:xfrm>
                    <a:prstGeom prst="rect">
                      <a:avLst/>
                    </a:prstGeom>
                    <a:ln w="12700" cap="flat">
                      <a:noFill/>
                      <a:miter lim="400000"/>
                    </a:ln>
                    <a:effectLst/>
                  </pic:spPr>
                </pic:pic>
              </a:graphicData>
            </a:graphic>
          </wp:inline>
        </w:drawing>
      </w:r>
      <w:r>
        <w:rPr>
          <w:rStyle w:val="None"/>
          <w:rFonts w:ascii="Times Roman" w:hAnsi="Times Roman" w:hint="default"/>
          <w:outline w:val="0"/>
          <w:color w:val="000000"/>
          <w:sz w:val="32"/>
          <w:szCs w:val="32"/>
          <w:u w:val="none"/>
          <w:shd w:val="clear" w:color="auto" w:fill="ffffff"/>
          <w:rtl w:val="0"/>
          <w14:textFill>
            <w14:solidFill>
              <w14:srgbClr w14:val="000000"/>
            </w14:solidFill>
          </w14:textFill>
        </w:rPr>
        <w:t>  </w:t>
      </w:r>
      <w:r>
        <w:rPr>
          <w:rStyle w:val="None"/>
          <w:rFonts w:ascii="Times Roman" w:hAnsi="Times Roman"/>
          <w:outline w:val="0"/>
          <w:color w:val="000000"/>
          <w:sz w:val="32"/>
          <w:szCs w:val="32"/>
          <w:u w:val="none"/>
          <w:shd w:val="clear" w:color="auto" w:fill="ffffff"/>
          <w:rtl w:val="0"/>
          <w:lang w:val="pt-PT"/>
          <w14:textFill>
            <w14:solidFill>
              <w14:srgbClr w14:val="000000"/>
            </w14:solidFill>
          </w14:textFill>
        </w:rPr>
        <w:t>(MP3, 57:18, 27MB)</w:t>
      </w:r>
    </w:p>
    <w:sectPr>
      <w:headerReference w:type="default" r:id="rId8"/>
      <w:footerReference w:type="default" r:id="rId9"/>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 w:name="Baskerville SemiBold">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510"/>
      </w:tabs>
      <w:jc w:val="left"/>
    </w:pPr>
    <w:r>
      <w:rPr>
        <w:rtl w:val="0"/>
        <w:lang w:val="en-US"/>
      </w:rPr>
      <w:t>The Nature of Marriage for Beginners</w:t>
    </w:r>
    <w:r>
      <w:tab/>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658" w:hanging="43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27" w:hanging="3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267" w:hanging="3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487" w:hanging="3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707" w:hanging="3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1927" w:hanging="3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147" w:hanging="3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2367" w:hanging="3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490" w:hanging="4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2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300" w:hanging="4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Override>
  </w:num>
  <w:num w:numId="5">
    <w:abstractNumId w:val="0"/>
    <w:lvlOverride w:ilvl="0">
      <w:startOverride w:val="1"/>
      <w:lvl w:ilvl="0">
        <w:start w:val="1"/>
        <w:numFmt w:val="decimal"/>
        <w:suff w:val="tab"/>
        <w:lvlText w:val="%1."/>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04692"/>
          <w:spacing w:val="0"/>
          <w:w w:val="100"/>
          <w:kern w:val="0"/>
          <w:position w:val="0"/>
          <w:highlight w:val="none"/>
          <w:vertAlign w:val="baseline"/>
        </w:rPr>
      </w:lvl>
    </w:lvlOverride>
    <w:lvlOverride w:ilvl="1">
      <w:lvl w:ilvl="1">
        <w:start w:val="1"/>
        <w:numFmt w:val="decimal"/>
        <w:suff w:val="tab"/>
        <w:lvlText w:val="%2."/>
        <w:lvlJc w:val="left"/>
        <w:pPr>
          <w:ind w:left="882" w:hanging="442"/>
        </w:pPr>
        <w:rPr>
          <w:rFonts w:ascii="Times Roman" w:cs="Times Roman" w:hAnsi="Times Roman" w:eastAsia="Times Roman"/>
          <w:b w:val="0"/>
          <w:bCs w:val="0"/>
          <w:i w:val="0"/>
          <w:iCs w:val="0"/>
          <w:caps w:val="0"/>
          <w:smallCaps w:val="0"/>
          <w:strike w:val="0"/>
          <w:dstrike w:val="0"/>
          <w:outline w:val="0"/>
          <w:emboss w:val="0"/>
          <w:imprint w:val="0"/>
          <w:color w:val="004692"/>
          <w:spacing w:val="0"/>
          <w:w w:val="100"/>
          <w:kern w:val="0"/>
          <w:position w:val="0"/>
          <w:highlight w:val="none"/>
          <w:vertAlign w:val="baseline"/>
        </w:rPr>
      </w:lvl>
    </w:lvlOverride>
    <w:lvlOverride w:ilvl="2">
      <w:lvl w:ilvl="2">
        <w:start w:val="1"/>
        <w:numFmt w:val="decimal"/>
        <w:suff w:val="tab"/>
        <w:lvlText w:val="%3."/>
        <w:lvlJc w:val="left"/>
        <w:pPr>
          <w:ind w:left="1102" w:hanging="442"/>
        </w:pPr>
        <w:rPr>
          <w:rFonts w:ascii="Times Roman" w:cs="Times Roman" w:hAnsi="Times Roman" w:eastAsia="Times Roman"/>
          <w:b w:val="0"/>
          <w:bCs w:val="0"/>
          <w:i w:val="0"/>
          <w:iCs w:val="0"/>
          <w:caps w:val="0"/>
          <w:smallCaps w:val="0"/>
          <w:strike w:val="0"/>
          <w:dstrike w:val="0"/>
          <w:outline w:val="0"/>
          <w:emboss w:val="0"/>
          <w:imprint w:val="0"/>
          <w:color w:val="004692"/>
          <w:spacing w:val="0"/>
          <w:w w:val="100"/>
          <w:kern w:val="0"/>
          <w:position w:val="0"/>
          <w:highlight w:val="none"/>
          <w:vertAlign w:val="baseline"/>
        </w:rPr>
      </w:lvl>
    </w:lvlOverride>
    <w:lvlOverride w:ilvl="3">
      <w:lvl w:ilvl="3">
        <w:start w:val="1"/>
        <w:numFmt w:val="decimal"/>
        <w:suff w:val="tab"/>
        <w:lvlText w:val="%4."/>
        <w:lvlJc w:val="left"/>
        <w:pPr>
          <w:ind w:left="1322" w:hanging="442"/>
        </w:pPr>
        <w:rPr>
          <w:rFonts w:ascii="Times Roman" w:cs="Times Roman" w:hAnsi="Times Roman" w:eastAsia="Times Roman"/>
          <w:b w:val="0"/>
          <w:bCs w:val="0"/>
          <w:i w:val="0"/>
          <w:iCs w:val="0"/>
          <w:caps w:val="0"/>
          <w:smallCaps w:val="0"/>
          <w:strike w:val="0"/>
          <w:dstrike w:val="0"/>
          <w:outline w:val="0"/>
          <w:emboss w:val="0"/>
          <w:imprint w:val="0"/>
          <w:color w:val="004692"/>
          <w:spacing w:val="0"/>
          <w:w w:val="100"/>
          <w:kern w:val="0"/>
          <w:position w:val="0"/>
          <w:highlight w:val="none"/>
          <w:vertAlign w:val="baseline"/>
        </w:rPr>
      </w:lvl>
    </w:lvlOverride>
    <w:lvlOverride w:ilvl="4">
      <w:lvl w:ilvl="4">
        <w:start w:val="1"/>
        <w:numFmt w:val="decimal"/>
        <w:suff w:val="tab"/>
        <w:lvlText w:val="%5."/>
        <w:lvlJc w:val="left"/>
        <w:pPr>
          <w:ind w:left="1542" w:hanging="442"/>
        </w:pPr>
        <w:rPr>
          <w:rFonts w:ascii="Times Roman" w:cs="Times Roman" w:hAnsi="Times Roman" w:eastAsia="Times Roman"/>
          <w:b w:val="0"/>
          <w:bCs w:val="0"/>
          <w:i w:val="0"/>
          <w:iCs w:val="0"/>
          <w:caps w:val="0"/>
          <w:smallCaps w:val="0"/>
          <w:strike w:val="0"/>
          <w:dstrike w:val="0"/>
          <w:outline w:val="0"/>
          <w:emboss w:val="0"/>
          <w:imprint w:val="0"/>
          <w:color w:val="004692"/>
          <w:spacing w:val="0"/>
          <w:w w:val="100"/>
          <w:kern w:val="0"/>
          <w:position w:val="0"/>
          <w:highlight w:val="none"/>
          <w:vertAlign w:val="baseline"/>
        </w:rPr>
      </w:lvl>
    </w:lvlOverride>
    <w:lvlOverride w:ilvl="5">
      <w:lvl w:ilvl="5">
        <w:start w:val="1"/>
        <w:numFmt w:val="decimal"/>
        <w:suff w:val="tab"/>
        <w:lvlText w:val="%6."/>
        <w:lvlJc w:val="left"/>
        <w:pPr>
          <w:ind w:left="1762" w:hanging="442"/>
        </w:pPr>
        <w:rPr>
          <w:rFonts w:ascii="Times Roman" w:cs="Times Roman" w:hAnsi="Times Roman" w:eastAsia="Times Roman"/>
          <w:b w:val="0"/>
          <w:bCs w:val="0"/>
          <w:i w:val="0"/>
          <w:iCs w:val="0"/>
          <w:caps w:val="0"/>
          <w:smallCaps w:val="0"/>
          <w:strike w:val="0"/>
          <w:dstrike w:val="0"/>
          <w:outline w:val="0"/>
          <w:emboss w:val="0"/>
          <w:imprint w:val="0"/>
          <w:color w:val="004692"/>
          <w:spacing w:val="0"/>
          <w:w w:val="100"/>
          <w:kern w:val="0"/>
          <w:position w:val="0"/>
          <w:highlight w:val="none"/>
          <w:vertAlign w:val="baseline"/>
        </w:rPr>
      </w:lvl>
    </w:lvlOverride>
    <w:lvlOverride w:ilvl="6">
      <w:lvl w:ilvl="6">
        <w:start w:val="1"/>
        <w:numFmt w:val="decimal"/>
        <w:suff w:val="tab"/>
        <w:lvlText w:val="%7."/>
        <w:lvlJc w:val="left"/>
        <w:pPr>
          <w:ind w:left="1982" w:hanging="442"/>
        </w:pPr>
        <w:rPr>
          <w:rFonts w:ascii="Times Roman" w:cs="Times Roman" w:hAnsi="Times Roman" w:eastAsia="Times Roman"/>
          <w:b w:val="0"/>
          <w:bCs w:val="0"/>
          <w:i w:val="0"/>
          <w:iCs w:val="0"/>
          <w:caps w:val="0"/>
          <w:smallCaps w:val="0"/>
          <w:strike w:val="0"/>
          <w:dstrike w:val="0"/>
          <w:outline w:val="0"/>
          <w:emboss w:val="0"/>
          <w:imprint w:val="0"/>
          <w:color w:val="004692"/>
          <w:spacing w:val="0"/>
          <w:w w:val="100"/>
          <w:kern w:val="0"/>
          <w:position w:val="0"/>
          <w:highlight w:val="none"/>
          <w:vertAlign w:val="baseline"/>
        </w:rPr>
      </w:lvl>
    </w:lvlOverride>
    <w:lvlOverride w:ilvl="7">
      <w:lvl w:ilvl="7">
        <w:start w:val="1"/>
        <w:numFmt w:val="decimal"/>
        <w:suff w:val="tab"/>
        <w:lvlText w:val="%8."/>
        <w:lvlJc w:val="left"/>
        <w:pPr>
          <w:ind w:left="2202" w:hanging="442"/>
        </w:pPr>
        <w:rPr>
          <w:rFonts w:ascii="Times Roman" w:cs="Times Roman" w:hAnsi="Times Roman" w:eastAsia="Times Roman"/>
          <w:b w:val="0"/>
          <w:bCs w:val="0"/>
          <w:i w:val="0"/>
          <w:iCs w:val="0"/>
          <w:caps w:val="0"/>
          <w:smallCaps w:val="0"/>
          <w:strike w:val="0"/>
          <w:dstrike w:val="0"/>
          <w:outline w:val="0"/>
          <w:emboss w:val="0"/>
          <w:imprint w:val="0"/>
          <w:color w:val="004692"/>
          <w:spacing w:val="0"/>
          <w:w w:val="100"/>
          <w:kern w:val="0"/>
          <w:position w:val="0"/>
          <w:highlight w:val="none"/>
          <w:vertAlign w:val="baseline"/>
        </w:rPr>
      </w:lvl>
    </w:lvlOverride>
    <w:lvlOverride w:ilvl="8">
      <w:lvl w:ilvl="8">
        <w:start w:val="1"/>
        <w:numFmt w:val="decimal"/>
        <w:suff w:val="tab"/>
        <w:lvlText w:val="%9."/>
        <w:lvlJc w:val="left"/>
        <w:pPr>
          <w:ind w:left="2422" w:hanging="442"/>
        </w:pPr>
        <w:rPr>
          <w:rFonts w:ascii="Times Roman" w:cs="Times Roman" w:hAnsi="Times Roman" w:eastAsia="Times Roman"/>
          <w:b w:val="0"/>
          <w:bCs w:val="0"/>
          <w:i w:val="0"/>
          <w:iCs w:val="0"/>
          <w:caps w:val="0"/>
          <w:smallCaps w:val="0"/>
          <w:strike w:val="0"/>
          <w:dstrike w:val="0"/>
          <w:outline w:val="0"/>
          <w:emboss w:val="0"/>
          <w:imprint w:val="0"/>
          <w:color w:val="004692"/>
          <w:spacing w:val="0"/>
          <w:w w:val="100"/>
          <w:kern w:val="0"/>
          <w:position w:val="0"/>
          <w:highlight w:val="none"/>
          <w:vertAlign w:val="baseline"/>
        </w:rPr>
      </w:lvl>
    </w:lvlOverride>
  </w:num>
  <w:num w:numId="6">
    <w:abstractNumId w:val="0"/>
    <w:lvlOverride w:ilvl="0">
      <w:startOverride w:val="1"/>
      <w:lvl w:ilvl="0">
        <w:start w:val="1"/>
        <w:numFmt w:val="decimal"/>
        <w:suff w:val="tab"/>
        <w:lvlText w:val="%1."/>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04692"/>
          <w:spacing w:val="0"/>
          <w:w w:val="100"/>
          <w:kern w:val="0"/>
          <w:position w:val="0"/>
          <w:highlight w:val="none"/>
          <w:vertAlign w:val="baseline"/>
        </w:rPr>
      </w:lvl>
    </w:lvlOverride>
    <w:lvlOverride w:ilvl="1">
      <w:lvl w:ilvl="1">
        <w:start w:val="1"/>
        <w:numFmt w:val="decimal"/>
        <w:suff w:val="tab"/>
        <w:lvlText w:val="%2."/>
        <w:lvlJc w:val="left"/>
        <w:pPr>
          <w:ind w:left="882" w:hanging="442"/>
        </w:pPr>
        <w:rPr>
          <w:rFonts w:ascii="Times Roman" w:cs="Times Roman" w:hAnsi="Times Roman" w:eastAsia="Times Roman"/>
          <w:b w:val="0"/>
          <w:bCs w:val="0"/>
          <w:i w:val="0"/>
          <w:iCs w:val="0"/>
          <w:caps w:val="0"/>
          <w:smallCaps w:val="0"/>
          <w:strike w:val="0"/>
          <w:dstrike w:val="0"/>
          <w:outline w:val="0"/>
          <w:emboss w:val="0"/>
          <w:imprint w:val="0"/>
          <w:color w:val="004692"/>
          <w:spacing w:val="0"/>
          <w:w w:val="100"/>
          <w:kern w:val="0"/>
          <w:position w:val="0"/>
          <w:highlight w:val="none"/>
          <w:vertAlign w:val="baseline"/>
        </w:rPr>
      </w:lvl>
    </w:lvlOverride>
    <w:lvlOverride w:ilvl="2">
      <w:lvl w:ilvl="2">
        <w:start w:val="1"/>
        <w:numFmt w:val="decimal"/>
        <w:suff w:val="tab"/>
        <w:lvlText w:val="%3."/>
        <w:lvlJc w:val="left"/>
        <w:pPr>
          <w:ind w:left="1102" w:hanging="442"/>
        </w:pPr>
        <w:rPr>
          <w:rFonts w:ascii="Times Roman" w:cs="Times Roman" w:hAnsi="Times Roman" w:eastAsia="Times Roman"/>
          <w:b w:val="0"/>
          <w:bCs w:val="0"/>
          <w:i w:val="0"/>
          <w:iCs w:val="0"/>
          <w:caps w:val="0"/>
          <w:smallCaps w:val="0"/>
          <w:strike w:val="0"/>
          <w:dstrike w:val="0"/>
          <w:outline w:val="0"/>
          <w:emboss w:val="0"/>
          <w:imprint w:val="0"/>
          <w:color w:val="004692"/>
          <w:spacing w:val="0"/>
          <w:w w:val="100"/>
          <w:kern w:val="0"/>
          <w:position w:val="0"/>
          <w:highlight w:val="none"/>
          <w:vertAlign w:val="baseline"/>
        </w:rPr>
      </w:lvl>
    </w:lvlOverride>
    <w:lvlOverride w:ilvl="3">
      <w:lvl w:ilvl="3">
        <w:start w:val="1"/>
        <w:numFmt w:val="decimal"/>
        <w:suff w:val="tab"/>
        <w:lvlText w:val="%4."/>
        <w:lvlJc w:val="left"/>
        <w:pPr>
          <w:ind w:left="1322" w:hanging="442"/>
        </w:pPr>
        <w:rPr>
          <w:rFonts w:ascii="Times Roman" w:cs="Times Roman" w:hAnsi="Times Roman" w:eastAsia="Times Roman"/>
          <w:b w:val="0"/>
          <w:bCs w:val="0"/>
          <w:i w:val="0"/>
          <w:iCs w:val="0"/>
          <w:caps w:val="0"/>
          <w:smallCaps w:val="0"/>
          <w:strike w:val="0"/>
          <w:dstrike w:val="0"/>
          <w:outline w:val="0"/>
          <w:emboss w:val="0"/>
          <w:imprint w:val="0"/>
          <w:color w:val="004692"/>
          <w:spacing w:val="0"/>
          <w:w w:val="100"/>
          <w:kern w:val="0"/>
          <w:position w:val="0"/>
          <w:highlight w:val="none"/>
          <w:vertAlign w:val="baseline"/>
        </w:rPr>
      </w:lvl>
    </w:lvlOverride>
    <w:lvlOverride w:ilvl="4">
      <w:lvl w:ilvl="4">
        <w:start w:val="1"/>
        <w:numFmt w:val="decimal"/>
        <w:suff w:val="tab"/>
        <w:lvlText w:val="%5."/>
        <w:lvlJc w:val="left"/>
        <w:pPr>
          <w:ind w:left="1542" w:hanging="442"/>
        </w:pPr>
        <w:rPr>
          <w:rFonts w:ascii="Times Roman" w:cs="Times Roman" w:hAnsi="Times Roman" w:eastAsia="Times Roman"/>
          <w:b w:val="0"/>
          <w:bCs w:val="0"/>
          <w:i w:val="0"/>
          <w:iCs w:val="0"/>
          <w:caps w:val="0"/>
          <w:smallCaps w:val="0"/>
          <w:strike w:val="0"/>
          <w:dstrike w:val="0"/>
          <w:outline w:val="0"/>
          <w:emboss w:val="0"/>
          <w:imprint w:val="0"/>
          <w:color w:val="004692"/>
          <w:spacing w:val="0"/>
          <w:w w:val="100"/>
          <w:kern w:val="0"/>
          <w:position w:val="0"/>
          <w:highlight w:val="none"/>
          <w:vertAlign w:val="baseline"/>
        </w:rPr>
      </w:lvl>
    </w:lvlOverride>
    <w:lvlOverride w:ilvl="5">
      <w:lvl w:ilvl="5">
        <w:start w:val="1"/>
        <w:numFmt w:val="decimal"/>
        <w:suff w:val="tab"/>
        <w:lvlText w:val="%6."/>
        <w:lvlJc w:val="left"/>
        <w:pPr>
          <w:ind w:left="1762" w:hanging="442"/>
        </w:pPr>
        <w:rPr>
          <w:rFonts w:ascii="Times Roman" w:cs="Times Roman" w:hAnsi="Times Roman" w:eastAsia="Times Roman"/>
          <w:b w:val="0"/>
          <w:bCs w:val="0"/>
          <w:i w:val="0"/>
          <w:iCs w:val="0"/>
          <w:caps w:val="0"/>
          <w:smallCaps w:val="0"/>
          <w:strike w:val="0"/>
          <w:dstrike w:val="0"/>
          <w:outline w:val="0"/>
          <w:emboss w:val="0"/>
          <w:imprint w:val="0"/>
          <w:color w:val="004692"/>
          <w:spacing w:val="0"/>
          <w:w w:val="100"/>
          <w:kern w:val="0"/>
          <w:position w:val="0"/>
          <w:highlight w:val="none"/>
          <w:vertAlign w:val="baseline"/>
        </w:rPr>
      </w:lvl>
    </w:lvlOverride>
    <w:lvlOverride w:ilvl="6">
      <w:lvl w:ilvl="6">
        <w:start w:val="1"/>
        <w:numFmt w:val="decimal"/>
        <w:suff w:val="tab"/>
        <w:lvlText w:val="%7."/>
        <w:lvlJc w:val="left"/>
        <w:pPr>
          <w:ind w:left="1982" w:hanging="442"/>
        </w:pPr>
        <w:rPr>
          <w:rFonts w:ascii="Times Roman" w:cs="Times Roman" w:hAnsi="Times Roman" w:eastAsia="Times Roman"/>
          <w:b w:val="0"/>
          <w:bCs w:val="0"/>
          <w:i w:val="0"/>
          <w:iCs w:val="0"/>
          <w:caps w:val="0"/>
          <w:smallCaps w:val="0"/>
          <w:strike w:val="0"/>
          <w:dstrike w:val="0"/>
          <w:outline w:val="0"/>
          <w:emboss w:val="0"/>
          <w:imprint w:val="0"/>
          <w:color w:val="004692"/>
          <w:spacing w:val="0"/>
          <w:w w:val="100"/>
          <w:kern w:val="0"/>
          <w:position w:val="0"/>
          <w:highlight w:val="none"/>
          <w:vertAlign w:val="baseline"/>
        </w:rPr>
      </w:lvl>
    </w:lvlOverride>
    <w:lvlOverride w:ilvl="7">
      <w:lvl w:ilvl="7">
        <w:start w:val="1"/>
        <w:numFmt w:val="decimal"/>
        <w:suff w:val="tab"/>
        <w:lvlText w:val="%8."/>
        <w:lvlJc w:val="left"/>
        <w:pPr>
          <w:ind w:left="2202" w:hanging="442"/>
        </w:pPr>
        <w:rPr>
          <w:rFonts w:ascii="Times Roman" w:cs="Times Roman" w:hAnsi="Times Roman" w:eastAsia="Times Roman"/>
          <w:b w:val="0"/>
          <w:bCs w:val="0"/>
          <w:i w:val="0"/>
          <w:iCs w:val="0"/>
          <w:caps w:val="0"/>
          <w:smallCaps w:val="0"/>
          <w:strike w:val="0"/>
          <w:dstrike w:val="0"/>
          <w:outline w:val="0"/>
          <w:emboss w:val="0"/>
          <w:imprint w:val="0"/>
          <w:color w:val="004692"/>
          <w:spacing w:val="0"/>
          <w:w w:val="100"/>
          <w:kern w:val="0"/>
          <w:position w:val="0"/>
          <w:highlight w:val="none"/>
          <w:vertAlign w:val="baseline"/>
        </w:rPr>
      </w:lvl>
    </w:lvlOverride>
    <w:lvlOverride w:ilvl="8">
      <w:lvl w:ilvl="8">
        <w:start w:val="1"/>
        <w:numFmt w:val="decimal"/>
        <w:suff w:val="tab"/>
        <w:lvlText w:val="%9."/>
        <w:lvlJc w:val="left"/>
        <w:pPr>
          <w:ind w:left="2422" w:hanging="442"/>
        </w:pPr>
        <w:rPr>
          <w:rFonts w:ascii="Times Roman" w:cs="Times Roman" w:hAnsi="Times Roman" w:eastAsia="Times Roman"/>
          <w:b w:val="0"/>
          <w:bCs w:val="0"/>
          <w:i w:val="0"/>
          <w:iCs w:val="0"/>
          <w:caps w:val="0"/>
          <w:smallCaps w:val="0"/>
          <w:strike w:val="0"/>
          <w:dstrike w:val="0"/>
          <w:outline w:val="0"/>
          <w:emboss w:val="0"/>
          <w:imprint w:val="0"/>
          <w:color w:val="004692"/>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1"/>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1"/>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Baskerville" w:cs="Baskerville" w:hAnsi="Baskerville" w:eastAsia="Baskerville"/>
      <w:b w:val="0"/>
      <w:bCs w:val="0"/>
      <w:i w:val="0"/>
      <w:iCs w:val="0"/>
      <w:caps w:val="0"/>
      <w:smallCaps w:val="0"/>
      <w:strike w:val="0"/>
      <w:dstrike w:val="0"/>
      <w:outline w:val="0"/>
      <w:color w:val="222222"/>
      <w:spacing w:val="0"/>
      <w:kern w:val="0"/>
      <w:position w:val="0"/>
      <w:sz w:val="28"/>
      <w:szCs w:val="28"/>
      <w:u w:val="none"/>
      <w:shd w:val="nil" w:color="auto" w:fill="auto"/>
      <w:vertAlign w:val="baseline"/>
      <w14:textOutline>
        <w14:noFill/>
      </w14:textOutline>
      <w14:textFill>
        <w14:solidFill>
          <w14:srgbClr w14:val="232323"/>
        </w14:solidFill>
      </w14:textFill>
    </w:rPr>
  </w:style>
  <w:style w:type="paragraph" w:styleId="Title">
    <w:name w:val="Title"/>
    <w:next w:val="Body 2"/>
    <w:pPr>
      <w:keepNext w:val="0"/>
      <w:keepLines w:val="0"/>
      <w:pageBreakBefore w:val="0"/>
      <w:widowControl w:val="1"/>
      <w:shd w:val="clear" w:color="auto" w:fill="auto"/>
      <w:suppressAutoHyphens w:val="0"/>
      <w:bidi w:val="0"/>
      <w:spacing w:before="0" w:after="120" w:line="240" w:lineRule="auto"/>
      <w:ind w:left="0" w:right="0" w:firstLine="0"/>
      <w:jc w:val="center"/>
      <w:outlineLvl w:val="0"/>
    </w:pPr>
    <w:rPr>
      <w:rFonts w:ascii="Baskerville SemiBold" w:cs="Arial Unicode MS" w:hAnsi="Baskerville SemiBold" w:eastAsia="Arial Unicode MS"/>
      <w:b w:val="0"/>
      <w:bCs w:val="0"/>
      <w:i w:val="0"/>
      <w:iCs w:val="0"/>
      <w:caps w:val="0"/>
      <w:smallCaps w:val="0"/>
      <w:strike w:val="0"/>
      <w:dstrike w:val="0"/>
      <w:outline w:val="0"/>
      <w:color w:val="4b7196"/>
      <w:spacing w:val="6"/>
      <w:kern w:val="0"/>
      <w:position w:val="0"/>
      <w:sz w:val="64"/>
      <w:szCs w:val="64"/>
      <w:u w:val="none"/>
      <w:shd w:val="nil" w:color="auto" w:fill="auto"/>
      <w:vertAlign w:val="baseline"/>
      <w:lang w:val="en-US"/>
      <w14:textOutline>
        <w14:noFill/>
      </w14:textOutline>
      <w14:textFill>
        <w14:solidFill>
          <w14:srgbClr w14:val="4C7196"/>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434343"/>
      <w:spacing w:val="0"/>
      <w:kern w:val="0"/>
      <w:position w:val="0"/>
      <w:sz w:val="24"/>
      <w:szCs w:val="24"/>
      <w:u w:val="none"/>
      <w:shd w:val="nil" w:color="auto" w:fill="auto"/>
      <w:vertAlign w:val="baseline"/>
      <w:lang w:val="en-US"/>
      <w14:textOutline>
        <w14:noFill/>
      </w14:textOutline>
      <w14:textFill>
        <w14:solidFill>
          <w14:srgbClr w14:val="444444"/>
        </w14:solidFill>
      </w14:textFill>
    </w:rPr>
  </w:style>
  <w:style w:type="paragraph" w:styleId="Subheading">
    <w:name w:val="Subheading"/>
    <w:next w:val="Body 2"/>
    <w:pPr>
      <w:keepNext w:val="0"/>
      <w:keepLines w:val="0"/>
      <w:pageBreakBefore w:val="0"/>
      <w:widowControl w:val="1"/>
      <w:shd w:val="clear" w:color="auto" w:fill="auto"/>
      <w:suppressAutoHyphens w:val="0"/>
      <w:bidi w:val="0"/>
      <w:spacing w:before="0" w:after="160" w:line="240" w:lineRule="auto"/>
      <w:ind w:left="0" w:right="0" w:firstLine="0"/>
      <w:jc w:val="center"/>
      <w:outlineLvl w:val="0"/>
    </w:pPr>
    <w:rPr>
      <w:rFonts w:ascii="Baskerville" w:cs="Arial Unicode MS" w:hAnsi="Baskerville" w:eastAsia="Arial Unicode MS"/>
      <w:b w:val="0"/>
      <w:bCs w:val="0"/>
      <w:i w:val="1"/>
      <w:iCs w:val="1"/>
      <w:caps w:val="0"/>
      <w:smallCaps w:val="0"/>
      <w:strike w:val="0"/>
      <w:dstrike w:val="0"/>
      <w:outline w:val="0"/>
      <w:color w:val="5b422a"/>
      <w:spacing w:val="0"/>
      <w:kern w:val="0"/>
      <w:position w:val="0"/>
      <w:sz w:val="40"/>
      <w:szCs w:val="40"/>
      <w:u w:val="none"/>
      <w:shd w:val="nil" w:color="auto" w:fill="auto"/>
      <w:vertAlign w:val="baseline"/>
      <w:lang w:val="en-US"/>
      <w14:textOutline>
        <w14:noFill/>
      </w14:textOutline>
      <w14:textFill>
        <w14:solidFill>
          <w14:srgbClr w14:val="5C432B"/>
        </w14:solidFill>
      </w14:textFill>
    </w:rPr>
  </w:style>
  <w:style w:type="paragraph" w:styleId="Attribution">
    <w:name w:val="Attribution"/>
    <w:next w:val="Body 2"/>
    <w:pPr>
      <w:keepNext w:val="1"/>
      <w:keepLines w:val="0"/>
      <w:pageBreakBefore w:val="0"/>
      <w:widowControl w:val="1"/>
      <w:shd w:val="clear" w:color="auto" w:fill="auto"/>
      <w:suppressAutoHyphens w:val="0"/>
      <w:bidi w:val="0"/>
      <w:spacing w:before="0" w:after="160" w:line="240" w:lineRule="auto"/>
      <w:ind w:left="0" w:right="0" w:firstLine="0"/>
      <w:jc w:val="center"/>
      <w:outlineLvl w:val="0"/>
    </w:pPr>
    <w:rPr>
      <w:rFonts w:ascii="Baskerville" w:cs="Arial Unicode MS" w:hAnsi="Baskerville" w:eastAsia="Arial Unicode MS"/>
      <w:b w:val="0"/>
      <w:bCs w:val="0"/>
      <w:i w:val="0"/>
      <w:iCs w:val="0"/>
      <w:caps w:val="0"/>
      <w:smallCaps w:val="0"/>
      <w:strike w:val="0"/>
      <w:dstrike w:val="0"/>
      <w:outline w:val="0"/>
      <w:color w:val="5a5754"/>
      <w:spacing w:val="0"/>
      <w:kern w:val="0"/>
      <w:position w:val="0"/>
      <w:sz w:val="36"/>
      <w:szCs w:val="36"/>
      <w:u w:val="none"/>
      <w:shd w:val="nil" w:color="auto" w:fill="auto"/>
      <w:vertAlign w:val="baseline"/>
      <w:lang w:val="en-US"/>
      <w14:textOutline>
        <w14:noFill/>
      </w14:textOutline>
      <w14:textFill>
        <w14:solidFill>
          <w14:srgbClr w14:val="5B5854"/>
        </w14:solidFill>
      </w14:textFill>
    </w:rPr>
  </w:style>
  <w:style w:type="paragraph" w:styleId="Heading">
    <w:name w:val="Heading"/>
    <w:next w:val="Body 2"/>
    <w:pPr>
      <w:keepNext w:val="1"/>
      <w:keepLines w:val="0"/>
      <w:pageBreakBefore w:val="0"/>
      <w:widowControl w:val="1"/>
      <w:shd w:val="clear" w:color="auto" w:fill="auto"/>
      <w:suppressAutoHyphens w:val="0"/>
      <w:bidi w:val="0"/>
      <w:spacing w:before="0" w:after="160" w:line="240" w:lineRule="auto"/>
      <w:ind w:left="0" w:right="0" w:firstLine="0"/>
      <w:jc w:val="center"/>
      <w:outlineLvl w:val="0"/>
    </w:pPr>
    <w:rPr>
      <w:rFonts w:ascii="Baskerville" w:cs="Arial Unicode MS" w:hAnsi="Baskerville" w:eastAsia="Arial Unicode MS"/>
      <w:b w:val="0"/>
      <w:bCs w:val="0"/>
      <w:i w:val="0"/>
      <w:iCs w:val="0"/>
      <w:caps w:val="0"/>
      <w:smallCaps w:val="0"/>
      <w:strike w:val="0"/>
      <w:dstrike w:val="0"/>
      <w:outline w:val="0"/>
      <w:color w:val="5a5754"/>
      <w:spacing w:val="0"/>
      <w:kern w:val="0"/>
      <w:position w:val="0"/>
      <w:sz w:val="36"/>
      <w:szCs w:val="36"/>
      <w:u w:val="none"/>
      <w:shd w:val="nil" w:color="auto" w:fill="auto"/>
      <w:vertAlign w:val="baseline"/>
      <w:lang w:val="en-US"/>
      <w14:textOutline>
        <w14:noFill/>
      </w14:textOutline>
      <w14:textFill>
        <w14:solidFill>
          <w14:srgbClr w14:val="5B5854"/>
        </w14:solidFill>
      </w14:textFill>
    </w:rPr>
  </w:style>
  <w:style w:type="numbering" w:styleId="Numbered">
    <w:name w:val="Numbered"/>
    <w:pPr>
      <w:numPr>
        <w:numId w:val="1"/>
      </w:numPr>
    </w:pPr>
  </w:style>
  <w:style w:type="character" w:styleId="None">
    <w:name w:val="None"/>
  </w:style>
  <w:style w:type="character" w:styleId="Hyperlink.0">
    <w:name w:val="Hyperlink.0"/>
    <w:basedOn w:val="None"/>
    <w:next w:val="Hyperlink.0"/>
    <w:rPr>
      <w:shd w:val="clear" w:color="auto" w:fill="ffffff"/>
    </w:rPr>
  </w:style>
  <w:style w:type="paragraph" w:styleId="Default">
    <w:name w:val="Default"/>
    <w:next w:val="Default"/>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Baskerville" w:hAnsi="Baskerville" w:eastAsia="Baskerville"/>
      <w:b w:val="0"/>
      <w:bCs w:val="0"/>
      <w:i w:val="0"/>
      <w:iCs w:val="0"/>
      <w:caps w:val="0"/>
      <w:smallCaps w:val="0"/>
      <w:strike w:val="0"/>
      <w:dstrike w:val="0"/>
      <w:outline w:val="0"/>
      <w:color w:val="434343"/>
      <w:spacing w:val="0"/>
      <w:kern w:val="0"/>
      <w:position w:val="0"/>
      <w:sz w:val="24"/>
      <w:szCs w:val="24"/>
      <w:u w:val="none"/>
      <w:shd w:val="nil" w:color="auto" w:fill="auto"/>
      <w:vertAlign w:val="baseline"/>
      <w14:textOutline>
        <w14:noFill/>
      </w14:textOutline>
      <w14:textFill>
        <w14:solidFill>
          <w14:srgbClr w14:val="444444"/>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4_Term_Paper">
  <a:themeElements>
    <a:clrScheme name="04_Term_Paper">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Term_Paper">
      <a:majorFont>
        <a:latin typeface="Baskerville SemiBold"/>
        <a:ea typeface="Baskerville SemiBold"/>
        <a:cs typeface="Baskerville SemiBold"/>
      </a:majorFont>
      <a:minorFont>
        <a:latin typeface="Baskerville"/>
        <a:ea typeface="Baskerville"/>
        <a:cs typeface="Baskerville"/>
      </a:minorFont>
    </a:fontScheme>
    <a:fmtScheme name="04_Term_Pap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mn-lt"/>
            <a:ea typeface="+mn-ea"/>
            <a:cs typeface="+mn-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400" u="none" kumimoji="0" normalizeH="0">
            <a:ln>
              <a:noFill/>
            </a:ln>
            <a:solidFill>
              <a:srgbClr val="232323"/>
            </a:solidFill>
            <a:effectLst/>
            <a:uFillTx/>
            <a:latin typeface="+mn-lt"/>
            <a:ea typeface="+mn-ea"/>
            <a:cs typeface="+mn-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